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PlainTable3"/>
        <w:tblW w:w="10260" w:type="dxa"/>
        <w:tblLook w:val="0600" w:firstRow="0" w:lastRow="0" w:firstColumn="0" w:lastColumn="0" w:noHBand="1" w:noVBand="1"/>
      </w:tblPr>
      <w:tblGrid>
        <w:gridCol w:w="1710"/>
        <w:gridCol w:w="2160"/>
        <w:gridCol w:w="1390"/>
        <w:gridCol w:w="2120"/>
        <w:gridCol w:w="730"/>
        <w:gridCol w:w="2150"/>
      </w:tblGrid>
      <w:tr w:rsidR="00B93CFC" w:rsidRPr="007A5DB8" w14:paraId="6EEBD22A" w14:textId="77777777" w:rsidTr="007452F4">
        <w:tc>
          <w:tcPr>
            <w:tcW w:w="1710" w:type="dxa"/>
          </w:tcPr>
          <w:p w14:paraId="6EEBD224" w14:textId="77777777" w:rsidR="00B93CFC" w:rsidRPr="008C0D29" w:rsidRDefault="00B93CFC" w:rsidP="007452F4">
            <w:pPr>
              <w:rPr>
                <w:b/>
                <w:sz w:val="22"/>
              </w:rPr>
            </w:pPr>
            <w:bookmarkStart w:id="0" w:name="_GoBack"/>
            <w:bookmarkEnd w:id="0"/>
            <w:r w:rsidRPr="008C0D29">
              <w:rPr>
                <w:b/>
                <w:sz w:val="22"/>
              </w:rPr>
              <w:t xml:space="preserve">Bill Number: </w:t>
            </w:r>
          </w:p>
        </w:tc>
        <w:sdt>
          <w:sdtPr>
            <w:rPr>
              <w:rFonts w:asciiTheme="minorHAnsi" w:hAnsiTheme="minorHAnsi"/>
              <w:b/>
              <w:sz w:val="22"/>
            </w:rPr>
            <w:id w:val="-1128922077"/>
            <w:placeholder>
              <w:docPart w:val="672D411667AB45F4BB080B6FC74AB576"/>
            </w:placeholder>
          </w:sdtPr>
          <w:sdtEndPr/>
          <w:sdtContent>
            <w:tc>
              <w:tcPr>
                <w:tcW w:w="2160" w:type="dxa"/>
              </w:tcPr>
              <w:p w14:paraId="6EEBD225" w14:textId="5ECBBDE1" w:rsidR="00B93CFC" w:rsidRPr="008C0D29" w:rsidRDefault="00961E57" w:rsidP="00961E57">
                <w:pPr>
                  <w:rPr>
                    <w:rFonts w:asciiTheme="minorHAnsi" w:hAnsiTheme="minorHAnsi"/>
                    <w:b/>
                    <w:sz w:val="22"/>
                  </w:rPr>
                </w:pPr>
                <w:r>
                  <w:rPr>
                    <w:rFonts w:asciiTheme="minorHAnsi" w:hAnsiTheme="minorHAnsi"/>
                    <w:b/>
                    <w:sz w:val="22"/>
                  </w:rPr>
                  <w:t>HB 2840</w:t>
                </w:r>
              </w:p>
            </w:tc>
          </w:sdtContent>
        </w:sdt>
        <w:tc>
          <w:tcPr>
            <w:tcW w:w="1390" w:type="dxa"/>
          </w:tcPr>
          <w:p w14:paraId="6EEBD226" w14:textId="77777777" w:rsidR="00B93CFC" w:rsidRPr="007A5DB8" w:rsidRDefault="00B93CFC" w:rsidP="007452F4">
            <w:pPr>
              <w:rPr>
                <w:b/>
              </w:rPr>
            </w:pPr>
            <w:r w:rsidRPr="008C0D29">
              <w:rPr>
                <w:b/>
                <w:sz w:val="22"/>
              </w:rPr>
              <w:t>Companion:</w:t>
            </w:r>
          </w:p>
        </w:tc>
        <w:sdt>
          <w:sdtPr>
            <w:rPr>
              <w:b/>
            </w:rPr>
            <w:id w:val="1518814855"/>
            <w:placeholder>
              <w:docPart w:val="2E26E107F322481880CC694B4F6B6561"/>
            </w:placeholder>
            <w:showingPlcHdr/>
          </w:sdtPr>
          <w:sdtEndPr/>
          <w:sdtContent>
            <w:tc>
              <w:tcPr>
                <w:tcW w:w="2120" w:type="dxa"/>
              </w:tcPr>
              <w:p w14:paraId="6EEBD227" w14:textId="77777777" w:rsidR="00B93CFC" w:rsidRDefault="00B93CFC" w:rsidP="007452F4">
                <w:pPr>
                  <w:rPr>
                    <w:b/>
                  </w:rPr>
                </w:pPr>
                <w:r w:rsidRPr="008C0D29">
                  <w:rPr>
                    <w:rStyle w:val="PlaceholderText"/>
                    <w:rFonts w:asciiTheme="minorHAnsi" w:hAnsiTheme="minorHAnsi"/>
                    <w:sz w:val="22"/>
                  </w:rPr>
                  <w:t>i.e. SSB 5678</w:t>
                </w:r>
              </w:p>
            </w:tc>
          </w:sdtContent>
        </w:sdt>
        <w:tc>
          <w:tcPr>
            <w:tcW w:w="730" w:type="dxa"/>
          </w:tcPr>
          <w:p w14:paraId="6EEBD228" w14:textId="77777777" w:rsidR="00B93CFC" w:rsidRPr="008C0D29" w:rsidRDefault="00B93CFC" w:rsidP="007452F4">
            <w:pPr>
              <w:rPr>
                <w:b/>
                <w:sz w:val="22"/>
              </w:rPr>
            </w:pPr>
            <w:r w:rsidRPr="008C0D29">
              <w:rPr>
                <w:b/>
                <w:sz w:val="22"/>
              </w:rPr>
              <w:t>Date:</w:t>
            </w:r>
          </w:p>
        </w:tc>
        <w:sdt>
          <w:sdtPr>
            <w:rPr>
              <w:rFonts w:asciiTheme="minorHAnsi" w:hAnsiTheme="minorHAnsi"/>
              <w:b/>
              <w:sz w:val="22"/>
            </w:rPr>
            <w:id w:val="-662708733"/>
            <w:placeholder>
              <w:docPart w:val="D9653430086E45C492FCC91AE6CB8750"/>
            </w:placeholder>
            <w:date w:fullDate="2018-01-17T00:00:00Z">
              <w:dateFormat w:val="M/d/yyyy"/>
              <w:lid w:val="en-US"/>
              <w:storeMappedDataAs w:val="dateTime"/>
              <w:calendar w:val="gregorian"/>
            </w:date>
          </w:sdtPr>
          <w:sdtEndPr/>
          <w:sdtContent>
            <w:tc>
              <w:tcPr>
                <w:tcW w:w="2150" w:type="dxa"/>
              </w:tcPr>
              <w:p w14:paraId="6EEBD229" w14:textId="6494FAE7" w:rsidR="00B93CFC" w:rsidRPr="008C0D29" w:rsidRDefault="00961E57" w:rsidP="007452F4">
                <w:pPr>
                  <w:rPr>
                    <w:rFonts w:asciiTheme="minorHAnsi" w:hAnsiTheme="minorHAnsi"/>
                    <w:b/>
                    <w:sz w:val="22"/>
                  </w:rPr>
                </w:pPr>
                <w:r>
                  <w:rPr>
                    <w:rFonts w:asciiTheme="minorHAnsi" w:hAnsiTheme="minorHAnsi"/>
                    <w:b/>
                    <w:sz w:val="22"/>
                  </w:rPr>
                  <w:t>1/17/2018</w:t>
                </w:r>
              </w:p>
            </w:tc>
          </w:sdtContent>
        </w:sdt>
      </w:tr>
      <w:tr w:rsidR="007452F4" w:rsidRPr="007A5DB8" w14:paraId="6EEBD22D" w14:textId="77777777" w:rsidTr="007452F4">
        <w:tc>
          <w:tcPr>
            <w:tcW w:w="1710" w:type="dxa"/>
          </w:tcPr>
          <w:p w14:paraId="6EEBD22B" w14:textId="77777777" w:rsidR="007452F4" w:rsidRPr="008C0D29" w:rsidRDefault="007452F4" w:rsidP="007452F4">
            <w:pPr>
              <w:rPr>
                <w:b/>
                <w:sz w:val="22"/>
              </w:rPr>
            </w:pPr>
            <w:r w:rsidRPr="008C0D29">
              <w:rPr>
                <w:b/>
                <w:sz w:val="22"/>
              </w:rPr>
              <w:t>Topic</w:t>
            </w:r>
            <w:r>
              <w:rPr>
                <w:b/>
                <w:sz w:val="22"/>
              </w:rPr>
              <w:t>/Title</w:t>
            </w:r>
            <w:r w:rsidRPr="008C0D29">
              <w:rPr>
                <w:b/>
                <w:sz w:val="22"/>
              </w:rPr>
              <w:t>:</w:t>
            </w:r>
          </w:p>
        </w:tc>
        <w:sdt>
          <w:sdtPr>
            <w:rPr>
              <w:rFonts w:asciiTheme="minorHAnsi" w:hAnsiTheme="minorHAnsi"/>
              <w:b/>
              <w:sz w:val="22"/>
            </w:rPr>
            <w:id w:val="-248886347"/>
            <w:placeholder>
              <w:docPart w:val="724835AEDD5B47B0810F3E2A35AA6B03"/>
            </w:placeholder>
          </w:sdtPr>
          <w:sdtEndPr/>
          <w:sdtContent>
            <w:tc>
              <w:tcPr>
                <w:tcW w:w="8550" w:type="dxa"/>
                <w:gridSpan w:val="5"/>
              </w:tcPr>
              <w:p w14:paraId="6EEBD22C" w14:textId="10D81DBC" w:rsidR="007452F4" w:rsidRPr="008C0D29" w:rsidRDefault="00961E57" w:rsidP="00961E57">
                <w:pPr>
                  <w:rPr>
                    <w:rFonts w:asciiTheme="minorHAnsi" w:hAnsiTheme="minorHAnsi"/>
                    <w:b/>
                    <w:sz w:val="22"/>
                  </w:rPr>
                </w:pPr>
                <w:r>
                  <w:rPr>
                    <w:rFonts w:asciiTheme="minorHAnsi" w:hAnsiTheme="minorHAnsi"/>
                    <w:b/>
                    <w:sz w:val="22"/>
                  </w:rPr>
                  <w:t>Vaccines containing mercury and aluminum</w:t>
                </w:r>
              </w:p>
            </w:tc>
          </w:sdtContent>
        </w:sdt>
      </w:tr>
      <w:tr w:rsidR="007452F4" w:rsidRPr="007A5DB8" w14:paraId="6EEBD230" w14:textId="77777777" w:rsidTr="007452F4">
        <w:trPr>
          <w:trHeight w:val="225"/>
        </w:trPr>
        <w:tc>
          <w:tcPr>
            <w:tcW w:w="1710" w:type="dxa"/>
          </w:tcPr>
          <w:p w14:paraId="6EEBD22E" w14:textId="77777777" w:rsidR="007452F4" w:rsidRPr="008C0D29" w:rsidRDefault="007452F4" w:rsidP="007452F4">
            <w:pPr>
              <w:rPr>
                <w:b/>
                <w:sz w:val="22"/>
              </w:rPr>
            </w:pPr>
            <w:r>
              <w:rPr>
                <w:b/>
                <w:sz w:val="22"/>
              </w:rPr>
              <w:t xml:space="preserve">Prime </w:t>
            </w:r>
            <w:r w:rsidRPr="008C0D29">
              <w:rPr>
                <w:b/>
                <w:sz w:val="22"/>
              </w:rPr>
              <w:t>Sponsor:</w:t>
            </w:r>
          </w:p>
        </w:tc>
        <w:sdt>
          <w:sdtPr>
            <w:rPr>
              <w:rFonts w:asciiTheme="minorHAnsi" w:hAnsiTheme="minorHAnsi"/>
              <w:b/>
              <w:sz w:val="22"/>
            </w:rPr>
            <w:id w:val="-1186745832"/>
            <w:placeholder>
              <w:docPart w:val="CFF421FB3AF44D46A641526BC68FC064"/>
            </w:placeholder>
          </w:sdtPr>
          <w:sdtEndPr/>
          <w:sdtContent>
            <w:tc>
              <w:tcPr>
                <w:tcW w:w="8550" w:type="dxa"/>
                <w:gridSpan w:val="5"/>
              </w:tcPr>
              <w:p w14:paraId="6EEBD22F" w14:textId="619B4719" w:rsidR="007452F4" w:rsidRPr="008C0D29" w:rsidRDefault="00961E57" w:rsidP="00961E57">
                <w:pPr>
                  <w:rPr>
                    <w:rStyle w:val="PlaceholderText"/>
                    <w:rFonts w:asciiTheme="minorHAnsi" w:hAnsiTheme="minorHAnsi"/>
                    <w:sz w:val="22"/>
                  </w:rPr>
                </w:pPr>
                <w:r>
                  <w:rPr>
                    <w:rFonts w:asciiTheme="minorHAnsi" w:hAnsiTheme="minorHAnsi"/>
                    <w:b/>
                    <w:sz w:val="22"/>
                  </w:rPr>
                  <w:t>Shea</w:t>
                </w:r>
              </w:p>
            </w:tc>
          </w:sdtContent>
        </w:sdt>
      </w:tr>
    </w:tbl>
    <w:p w14:paraId="6EEBD231" w14:textId="77777777" w:rsidR="00B93CFC" w:rsidRDefault="00B93CFC"/>
    <w:tbl>
      <w:tblPr>
        <w:tblStyle w:val="TableGrid"/>
        <w:tblW w:w="10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746"/>
        <w:gridCol w:w="1370"/>
        <w:gridCol w:w="90"/>
        <w:gridCol w:w="4173"/>
      </w:tblGrid>
      <w:tr w:rsidR="00195CFD" w:rsidRPr="007A5DB8" w14:paraId="6EEBD236" w14:textId="77777777" w:rsidTr="007452F4">
        <w:tc>
          <w:tcPr>
            <w:tcW w:w="1844" w:type="dxa"/>
          </w:tcPr>
          <w:p w14:paraId="6EEBD232" w14:textId="77777777" w:rsidR="00195CFD" w:rsidRPr="008C0D29" w:rsidRDefault="00195CFD" w:rsidP="007452F4">
            <w:pPr>
              <w:rPr>
                <w:b/>
                <w:sz w:val="22"/>
              </w:rPr>
            </w:pPr>
            <w:r w:rsidRPr="008C0D29">
              <w:rPr>
                <w:b/>
                <w:sz w:val="22"/>
              </w:rPr>
              <w:t xml:space="preserve">Lead Division: </w:t>
            </w:r>
          </w:p>
        </w:tc>
        <w:tc>
          <w:tcPr>
            <w:tcW w:w="2746" w:type="dxa"/>
          </w:tcPr>
          <w:p w14:paraId="6EEBD233" w14:textId="5DD33302" w:rsidR="00195CFD" w:rsidRPr="008C0D29" w:rsidRDefault="00CA6F22" w:rsidP="00CA6F22">
            <w:pPr>
              <w:rPr>
                <w:rFonts w:asciiTheme="minorHAnsi" w:hAnsiTheme="minorHAnsi"/>
                <w:b/>
                <w:sz w:val="22"/>
                <w:szCs w:val="22"/>
              </w:rPr>
            </w:pPr>
            <w:r>
              <w:rPr>
                <w:rStyle w:val="PlaceholderText"/>
                <w:rFonts w:asciiTheme="minorHAnsi" w:hAnsiTheme="minorHAnsi" w:cs="Calibri"/>
                <w:color w:val="auto"/>
                <w:sz w:val="22"/>
                <w:szCs w:val="22"/>
              </w:rPr>
              <w:t>PCH</w:t>
            </w:r>
          </w:p>
        </w:tc>
        <w:tc>
          <w:tcPr>
            <w:tcW w:w="1460" w:type="dxa"/>
            <w:gridSpan w:val="2"/>
          </w:tcPr>
          <w:p w14:paraId="6EEBD234" w14:textId="77777777" w:rsidR="00195CFD" w:rsidRPr="008C0D29" w:rsidRDefault="00195CFD" w:rsidP="007452F4">
            <w:pPr>
              <w:rPr>
                <w:rStyle w:val="PlaceholderText"/>
                <w:rFonts w:ascii="Calibri" w:hAnsi="Calibri" w:cs="Calibri"/>
                <w:color w:val="auto"/>
                <w:sz w:val="22"/>
                <w:szCs w:val="22"/>
              </w:rPr>
            </w:pPr>
            <w:r w:rsidRPr="008C0D29">
              <w:rPr>
                <w:b/>
                <w:sz w:val="22"/>
              </w:rPr>
              <w:t>Analyst:</w:t>
            </w:r>
          </w:p>
        </w:tc>
        <w:sdt>
          <w:sdtPr>
            <w:rPr>
              <w:rStyle w:val="PlaceholderText"/>
              <w:rFonts w:asciiTheme="minorHAnsi" w:hAnsiTheme="minorHAnsi" w:cs="Calibri"/>
              <w:color w:val="auto"/>
              <w:sz w:val="22"/>
              <w:szCs w:val="22"/>
            </w:rPr>
            <w:id w:val="-1482461558"/>
            <w:placeholder>
              <w:docPart w:val="4159655987594FC09F10F969EAB7D393"/>
            </w:placeholder>
          </w:sdtPr>
          <w:sdtEndPr>
            <w:rPr>
              <w:rStyle w:val="PlaceholderText"/>
            </w:rPr>
          </w:sdtEndPr>
          <w:sdtContent>
            <w:tc>
              <w:tcPr>
                <w:tcW w:w="4173" w:type="dxa"/>
              </w:tcPr>
              <w:p w14:paraId="6EEBD235" w14:textId="660A163E" w:rsidR="00195CFD" w:rsidRPr="008C0D29" w:rsidRDefault="00CA6F22" w:rsidP="00CA6F22">
                <w:pPr>
                  <w:rPr>
                    <w:rStyle w:val="PlaceholderText"/>
                    <w:rFonts w:asciiTheme="minorHAnsi" w:hAnsiTheme="minorHAnsi" w:cs="Calibri"/>
                    <w:color w:val="auto"/>
                    <w:sz w:val="22"/>
                    <w:szCs w:val="22"/>
                  </w:rPr>
                </w:pPr>
                <w:r>
                  <w:rPr>
                    <w:rStyle w:val="PlaceholderText"/>
                    <w:rFonts w:asciiTheme="minorHAnsi" w:hAnsiTheme="minorHAnsi" w:cs="Calibri"/>
                    <w:color w:val="auto"/>
                    <w:sz w:val="22"/>
                    <w:szCs w:val="22"/>
                  </w:rPr>
                  <w:t>Michelle Weatherly</w:t>
                </w:r>
              </w:p>
            </w:tc>
          </w:sdtContent>
        </w:sdt>
      </w:tr>
      <w:tr w:rsidR="00040FB3" w:rsidRPr="007A5DB8" w14:paraId="6EEBD23B" w14:textId="77777777" w:rsidTr="007452F4">
        <w:tc>
          <w:tcPr>
            <w:tcW w:w="1844" w:type="dxa"/>
          </w:tcPr>
          <w:p w14:paraId="6EEBD237" w14:textId="77777777" w:rsidR="00040FB3" w:rsidRPr="008C0D29" w:rsidRDefault="00040FB3" w:rsidP="007452F4">
            <w:pPr>
              <w:rPr>
                <w:b/>
                <w:sz w:val="22"/>
              </w:rPr>
            </w:pPr>
            <w:r w:rsidRPr="008C0D29">
              <w:rPr>
                <w:b/>
                <w:sz w:val="22"/>
              </w:rPr>
              <w:t xml:space="preserve">Track Level: </w:t>
            </w:r>
          </w:p>
        </w:tc>
        <w:tc>
          <w:tcPr>
            <w:tcW w:w="2746" w:type="dxa"/>
          </w:tcPr>
          <w:p w14:paraId="6EEBD238" w14:textId="5469CE59" w:rsidR="00040FB3" w:rsidRPr="008C0D29" w:rsidRDefault="00CA6F22" w:rsidP="00CA6F22">
            <w:pPr>
              <w:rPr>
                <w:rFonts w:asciiTheme="minorHAnsi" w:hAnsiTheme="minorHAnsi"/>
                <w:b/>
                <w:sz w:val="22"/>
                <w:szCs w:val="22"/>
              </w:rPr>
            </w:pPr>
            <w:r>
              <w:rPr>
                <w:rStyle w:val="PlaceholderText"/>
                <w:rFonts w:asciiTheme="minorHAnsi" w:hAnsiTheme="minorHAnsi" w:cs="Calibri"/>
                <w:color w:val="auto"/>
                <w:sz w:val="22"/>
                <w:szCs w:val="22"/>
              </w:rPr>
              <w:t>Agency</w:t>
            </w:r>
          </w:p>
        </w:tc>
        <w:tc>
          <w:tcPr>
            <w:tcW w:w="1370" w:type="dxa"/>
          </w:tcPr>
          <w:p w14:paraId="6EEBD239" w14:textId="77777777" w:rsidR="00040FB3" w:rsidRPr="008C0D29" w:rsidRDefault="00040FB3" w:rsidP="007452F4">
            <w:pPr>
              <w:rPr>
                <w:b/>
                <w:sz w:val="22"/>
              </w:rPr>
            </w:pPr>
            <w:r w:rsidRPr="008C0D29">
              <w:rPr>
                <w:b/>
                <w:sz w:val="22"/>
              </w:rPr>
              <w:t>Position:</w:t>
            </w:r>
          </w:p>
        </w:tc>
        <w:tc>
          <w:tcPr>
            <w:tcW w:w="4263" w:type="dxa"/>
            <w:gridSpan w:val="2"/>
          </w:tcPr>
          <w:p w14:paraId="6EEBD23A" w14:textId="1EAB0A66" w:rsidR="00040FB3" w:rsidRPr="00CA6F22" w:rsidRDefault="00DB50FF" w:rsidP="00CA6F22">
            <w:pPr>
              <w:rPr>
                <w:rFonts w:asciiTheme="minorHAnsi" w:hAnsiTheme="minorHAnsi"/>
                <w:sz w:val="22"/>
              </w:rPr>
            </w:pPr>
            <w:r>
              <w:rPr>
                <w:rFonts w:asciiTheme="minorHAnsi" w:hAnsiTheme="minorHAnsi"/>
                <w:sz w:val="22"/>
              </w:rPr>
              <w:t>Oppose</w:t>
            </w:r>
          </w:p>
        </w:tc>
      </w:tr>
      <w:tr w:rsidR="00040FB3" w:rsidRPr="007A5DB8" w14:paraId="6EEBD240" w14:textId="77777777" w:rsidTr="007452F4">
        <w:tc>
          <w:tcPr>
            <w:tcW w:w="1844" w:type="dxa"/>
          </w:tcPr>
          <w:p w14:paraId="6EEBD23C" w14:textId="77777777" w:rsidR="00040FB3" w:rsidRPr="008C0D29" w:rsidRDefault="00040FB3" w:rsidP="007452F4">
            <w:pPr>
              <w:rPr>
                <w:rStyle w:val="PlaceholderText"/>
                <w:rFonts w:ascii="Calibri" w:hAnsi="Calibri" w:cs="Calibri"/>
                <w:color w:val="auto"/>
                <w:sz w:val="22"/>
                <w:szCs w:val="23"/>
              </w:rPr>
            </w:pPr>
            <w:r w:rsidRPr="008C0D29">
              <w:rPr>
                <w:b/>
                <w:sz w:val="22"/>
              </w:rPr>
              <w:t>Consent Agenda:</w:t>
            </w:r>
          </w:p>
        </w:tc>
        <w:sdt>
          <w:sdtPr>
            <w:rPr>
              <w:rFonts w:ascii="Verdana" w:hAnsi="Verdana"/>
              <w:sz w:val="24"/>
              <w:szCs w:val="24"/>
            </w:rPr>
            <w:id w:val="892313975"/>
            <w14:checkbox>
              <w14:checked w14:val="0"/>
              <w14:checkedState w14:val="00FE" w14:font="Wingdings"/>
              <w14:uncheckedState w14:val="2610" w14:font="MS Gothic"/>
            </w14:checkbox>
          </w:sdtPr>
          <w:sdtEndPr/>
          <w:sdtContent>
            <w:tc>
              <w:tcPr>
                <w:tcW w:w="2746" w:type="dxa"/>
              </w:tcPr>
              <w:p w14:paraId="6EEBD23D" w14:textId="77777777" w:rsidR="00040FB3" w:rsidRPr="008C0D29" w:rsidRDefault="00BC3826" w:rsidP="007452F4">
                <w:pPr>
                  <w:rPr>
                    <w:rStyle w:val="PlaceholderText"/>
                    <w:rFonts w:asciiTheme="minorHAnsi" w:hAnsiTheme="minorHAnsi" w:cs="Calibri"/>
                    <w:color w:val="auto"/>
                    <w:sz w:val="22"/>
                    <w:szCs w:val="22"/>
                  </w:rPr>
                </w:pPr>
                <w:r w:rsidRPr="00912652">
                  <w:rPr>
                    <w:rFonts w:ascii="Segoe UI Symbol" w:eastAsia="MS Gothic" w:hAnsi="Segoe UI Symbol" w:cs="Segoe UI Symbol"/>
                    <w:sz w:val="24"/>
                    <w:szCs w:val="24"/>
                  </w:rPr>
                  <w:t>☐</w:t>
                </w:r>
              </w:p>
            </w:tc>
          </w:sdtContent>
        </w:sdt>
        <w:tc>
          <w:tcPr>
            <w:tcW w:w="1370" w:type="dxa"/>
          </w:tcPr>
          <w:p w14:paraId="6EEBD23E" w14:textId="77777777" w:rsidR="00040FB3" w:rsidRPr="008C0D29" w:rsidRDefault="00040FB3" w:rsidP="007452F4">
            <w:pPr>
              <w:rPr>
                <w:rFonts w:ascii="Calibri" w:hAnsi="Calibri" w:cs="Calibri"/>
                <w:sz w:val="22"/>
                <w:szCs w:val="23"/>
              </w:rPr>
            </w:pPr>
            <w:r w:rsidRPr="008C0D29">
              <w:rPr>
                <w:b/>
                <w:sz w:val="22"/>
              </w:rPr>
              <w:t>Next Step:</w:t>
            </w:r>
          </w:p>
        </w:tc>
        <w:tc>
          <w:tcPr>
            <w:tcW w:w="4263" w:type="dxa"/>
            <w:gridSpan w:val="2"/>
          </w:tcPr>
          <w:p w14:paraId="6EEBD23F" w14:textId="1B52E6DA" w:rsidR="00040FB3" w:rsidRPr="008C0D29" w:rsidRDefault="006F2277" w:rsidP="006F2277">
            <w:pPr>
              <w:rPr>
                <w:rFonts w:asciiTheme="minorHAnsi" w:hAnsiTheme="minorHAnsi" w:cs="Calibri"/>
                <w:sz w:val="22"/>
                <w:szCs w:val="23"/>
              </w:rPr>
            </w:pPr>
            <w:r>
              <w:rPr>
                <w:rFonts w:asciiTheme="minorHAnsi" w:hAnsiTheme="minorHAnsi" w:cs="Calibri"/>
                <w:sz w:val="22"/>
                <w:szCs w:val="23"/>
              </w:rPr>
              <w:t>Testify and a letter</w:t>
            </w:r>
          </w:p>
        </w:tc>
      </w:tr>
    </w:tbl>
    <w:p w14:paraId="6EEBD241" w14:textId="77777777" w:rsidR="009F1406" w:rsidRDefault="009F1406" w:rsidP="009F1406"/>
    <w:p w14:paraId="6EEBD242" w14:textId="77777777" w:rsidR="009F1406" w:rsidRDefault="009F1406" w:rsidP="009F1406">
      <w:pPr>
        <w:spacing w:before="120"/>
        <w:rPr>
          <w:b/>
          <w:sz w:val="23"/>
          <w:szCs w:val="23"/>
        </w:rPr>
        <w:sectPr w:rsidR="009F1406" w:rsidSect="00D81FE1">
          <w:footerReference w:type="default" r:id="rId11"/>
          <w:headerReference w:type="first" r:id="rId12"/>
          <w:footerReference w:type="first" r:id="rId13"/>
          <w:type w:val="continuous"/>
          <w:pgSz w:w="12240" w:h="15840" w:code="1"/>
          <w:pgMar w:top="432" w:right="1008" w:bottom="432" w:left="1008" w:header="288" w:footer="432" w:gutter="0"/>
          <w:cols w:space="720"/>
          <w:titlePg/>
          <w:docGrid w:linePitch="272"/>
        </w:sectPr>
      </w:pPr>
    </w:p>
    <w:p w14:paraId="6EEBD243" w14:textId="77777777" w:rsidR="009F1406" w:rsidRDefault="009F1406" w:rsidP="009F1406">
      <w:pPr>
        <w:rPr>
          <w:rFonts w:ascii="Calibri" w:hAnsi="Calibri" w:cs="Calibri"/>
          <w:sz w:val="22"/>
          <w:szCs w:val="22"/>
        </w:rPr>
        <w:sectPr w:rsidR="009F1406" w:rsidSect="00D81FE1">
          <w:footerReference w:type="default" r:id="rId14"/>
          <w:headerReference w:type="first" r:id="rId15"/>
          <w:footerReference w:type="first" r:id="rId16"/>
          <w:type w:val="continuous"/>
          <w:pgSz w:w="12240" w:h="15840" w:code="1"/>
          <w:pgMar w:top="432" w:right="1008" w:bottom="432" w:left="1008" w:header="288" w:footer="432" w:gutter="0"/>
          <w:cols w:space="720"/>
          <w:titlePg/>
          <w:docGrid w:linePitch="272"/>
        </w:sectPr>
      </w:pPr>
      <w:r>
        <w:rPr>
          <w:b/>
          <w:sz w:val="23"/>
          <w:szCs w:val="23"/>
        </w:rPr>
        <w:t>Three key points as to why DOH is taking the recommended position:</w:t>
      </w:r>
      <w:r w:rsidRPr="009F1406">
        <w:rPr>
          <w:rFonts w:ascii="Calibri" w:hAnsi="Calibri" w:cs="Calibri"/>
          <w:sz w:val="22"/>
          <w:szCs w:val="22"/>
        </w:rPr>
        <w:t xml:space="preserve"> </w:t>
      </w:r>
    </w:p>
    <w:p w14:paraId="7A395690" w14:textId="60E8FBD0" w:rsidR="002218AE" w:rsidRPr="00E20CE5" w:rsidRDefault="002218AE" w:rsidP="002218AE">
      <w:pPr>
        <w:pStyle w:val="ListParagraph"/>
        <w:numPr>
          <w:ilvl w:val="0"/>
          <w:numId w:val="22"/>
        </w:numPr>
        <w:rPr>
          <w:rFonts w:ascii="Calibri" w:hAnsi="Calibri" w:cs="Calibri"/>
          <w:sz w:val="22"/>
          <w:szCs w:val="22"/>
        </w:rPr>
      </w:pPr>
      <w:r>
        <w:rPr>
          <w:rFonts w:ascii="Calibri" w:hAnsi="Calibri" w:cs="Calibri"/>
          <w:sz w:val="22"/>
          <w:szCs w:val="22"/>
        </w:rPr>
        <w:t>The Vaccine</w:t>
      </w:r>
      <w:r w:rsidR="00522523">
        <w:rPr>
          <w:rFonts w:ascii="Calibri" w:hAnsi="Calibri" w:cs="Calibri"/>
          <w:sz w:val="22"/>
          <w:szCs w:val="22"/>
        </w:rPr>
        <w:t>s</w:t>
      </w:r>
      <w:r>
        <w:rPr>
          <w:rFonts w:ascii="Calibri" w:hAnsi="Calibri" w:cs="Calibri"/>
          <w:sz w:val="22"/>
          <w:szCs w:val="22"/>
        </w:rPr>
        <w:t xml:space="preserve"> for Children </w:t>
      </w:r>
      <w:r w:rsidR="003F125D">
        <w:rPr>
          <w:rFonts w:ascii="Calibri" w:hAnsi="Calibri" w:cs="Calibri"/>
          <w:sz w:val="22"/>
          <w:szCs w:val="22"/>
        </w:rPr>
        <w:t xml:space="preserve">program is a federal </w:t>
      </w:r>
      <w:r>
        <w:rPr>
          <w:rFonts w:ascii="Calibri" w:hAnsi="Calibri" w:cs="Calibri"/>
          <w:sz w:val="22"/>
          <w:szCs w:val="22"/>
        </w:rPr>
        <w:t>enti</w:t>
      </w:r>
      <w:r w:rsidR="00DB50FF">
        <w:rPr>
          <w:rFonts w:ascii="Calibri" w:hAnsi="Calibri" w:cs="Calibri"/>
          <w:sz w:val="22"/>
          <w:szCs w:val="22"/>
        </w:rPr>
        <w:t>tlement program</w:t>
      </w:r>
      <w:r w:rsidR="00522523">
        <w:rPr>
          <w:rFonts w:ascii="Calibri" w:hAnsi="Calibri" w:cs="Calibri"/>
          <w:sz w:val="22"/>
          <w:szCs w:val="22"/>
        </w:rPr>
        <w:t xml:space="preserve"> administered by the states</w:t>
      </w:r>
      <w:r w:rsidR="00DB50FF">
        <w:rPr>
          <w:rFonts w:ascii="Calibri" w:hAnsi="Calibri" w:cs="Calibri"/>
          <w:sz w:val="22"/>
          <w:szCs w:val="22"/>
        </w:rPr>
        <w:t xml:space="preserve"> </w:t>
      </w:r>
      <w:r w:rsidR="00522523">
        <w:rPr>
          <w:rFonts w:ascii="Calibri" w:hAnsi="Calibri" w:cs="Calibri"/>
          <w:sz w:val="22"/>
          <w:szCs w:val="22"/>
        </w:rPr>
        <w:t xml:space="preserve">to increase access to recommended vaccines </w:t>
      </w:r>
      <w:r w:rsidR="00DB50FF">
        <w:rPr>
          <w:rFonts w:ascii="Calibri" w:hAnsi="Calibri" w:cs="Calibri"/>
          <w:sz w:val="22"/>
          <w:szCs w:val="22"/>
        </w:rPr>
        <w:t>for</w:t>
      </w:r>
      <w:r w:rsidR="003F125D">
        <w:rPr>
          <w:rFonts w:ascii="Calibri" w:hAnsi="Calibri" w:cs="Calibri"/>
          <w:sz w:val="22"/>
          <w:szCs w:val="22"/>
        </w:rPr>
        <w:t xml:space="preserve"> at-risk groups of children</w:t>
      </w:r>
      <w:r>
        <w:rPr>
          <w:rFonts w:ascii="Calibri" w:hAnsi="Calibri" w:cs="Calibri"/>
          <w:sz w:val="22"/>
          <w:szCs w:val="22"/>
        </w:rPr>
        <w:t>. This bill would create a barrier for the state to comply with federal law</w:t>
      </w:r>
      <w:r w:rsidR="00522523">
        <w:rPr>
          <w:rFonts w:ascii="Calibri" w:hAnsi="Calibri" w:cs="Calibri"/>
          <w:sz w:val="22"/>
          <w:szCs w:val="22"/>
        </w:rPr>
        <w:t>s associated with this program</w:t>
      </w:r>
      <w:r>
        <w:rPr>
          <w:rFonts w:ascii="Calibri" w:hAnsi="Calibri" w:cs="Calibri"/>
          <w:sz w:val="22"/>
          <w:szCs w:val="22"/>
        </w:rPr>
        <w:t>.</w:t>
      </w:r>
    </w:p>
    <w:p w14:paraId="40B8C4C0" w14:textId="1A4868E6" w:rsidR="005D5648" w:rsidRDefault="00522523" w:rsidP="005D5648">
      <w:pPr>
        <w:pStyle w:val="ListParagraph"/>
        <w:numPr>
          <w:ilvl w:val="0"/>
          <w:numId w:val="22"/>
        </w:numPr>
        <w:rPr>
          <w:rFonts w:asciiTheme="minorHAnsi" w:hAnsiTheme="minorHAnsi"/>
          <w:sz w:val="22"/>
          <w:szCs w:val="22"/>
        </w:rPr>
      </w:pPr>
      <w:r w:rsidRPr="005D5648">
        <w:rPr>
          <w:rFonts w:asciiTheme="minorHAnsi" w:hAnsiTheme="minorHAnsi"/>
          <w:sz w:val="22"/>
          <w:szCs w:val="22"/>
        </w:rPr>
        <w:t>Thimerosal</w:t>
      </w:r>
      <w:r>
        <w:rPr>
          <w:rFonts w:asciiTheme="minorHAnsi" w:hAnsiTheme="minorHAnsi"/>
          <w:sz w:val="22"/>
          <w:szCs w:val="22"/>
        </w:rPr>
        <w:t>, a</w:t>
      </w:r>
      <w:r w:rsidR="00B34AD9">
        <w:rPr>
          <w:rFonts w:asciiTheme="minorHAnsi" w:hAnsiTheme="minorHAnsi"/>
          <w:sz w:val="22"/>
          <w:szCs w:val="22"/>
        </w:rPr>
        <w:t xml:space="preserve"> </w:t>
      </w:r>
      <w:r>
        <w:rPr>
          <w:rFonts w:asciiTheme="minorHAnsi" w:hAnsiTheme="minorHAnsi"/>
          <w:sz w:val="22"/>
          <w:szCs w:val="22"/>
        </w:rPr>
        <w:t xml:space="preserve">mercury-containing </w:t>
      </w:r>
      <w:r w:rsidR="00B34AD9">
        <w:rPr>
          <w:rFonts w:asciiTheme="minorHAnsi" w:hAnsiTheme="minorHAnsi"/>
          <w:sz w:val="22"/>
          <w:szCs w:val="22"/>
        </w:rPr>
        <w:t>preservative</w:t>
      </w:r>
      <w:r>
        <w:rPr>
          <w:rFonts w:asciiTheme="minorHAnsi" w:hAnsiTheme="minorHAnsi"/>
          <w:sz w:val="22"/>
          <w:szCs w:val="22"/>
        </w:rPr>
        <w:t xml:space="preserve">, </w:t>
      </w:r>
      <w:r w:rsidR="008B53BB" w:rsidRPr="005D5648">
        <w:rPr>
          <w:rFonts w:asciiTheme="minorHAnsi" w:hAnsiTheme="minorHAnsi"/>
          <w:sz w:val="22"/>
          <w:szCs w:val="22"/>
        </w:rPr>
        <w:t>prevents the growth of bacteria in vaccines</w:t>
      </w:r>
      <w:r>
        <w:rPr>
          <w:rFonts w:asciiTheme="minorHAnsi" w:hAnsiTheme="minorHAnsi"/>
          <w:sz w:val="22"/>
          <w:szCs w:val="22"/>
        </w:rPr>
        <w:t>. It is</w:t>
      </w:r>
      <w:r w:rsidR="008B53BB" w:rsidRPr="005D5648">
        <w:rPr>
          <w:rFonts w:asciiTheme="minorHAnsi" w:hAnsiTheme="minorHAnsi"/>
          <w:sz w:val="22"/>
          <w:szCs w:val="22"/>
        </w:rPr>
        <w:t xml:space="preserve"> added to vials of vaccine that contain multi</w:t>
      </w:r>
      <w:r w:rsidR="00E25C06">
        <w:rPr>
          <w:rFonts w:asciiTheme="minorHAnsi" w:hAnsiTheme="minorHAnsi"/>
          <w:sz w:val="22"/>
          <w:szCs w:val="22"/>
        </w:rPr>
        <w:t>ple</w:t>
      </w:r>
      <w:r w:rsidR="008B53BB" w:rsidRPr="005D5648">
        <w:rPr>
          <w:rFonts w:asciiTheme="minorHAnsi" w:hAnsiTheme="minorHAnsi"/>
          <w:sz w:val="22"/>
          <w:szCs w:val="22"/>
        </w:rPr>
        <w:t>-dose</w:t>
      </w:r>
      <w:r w:rsidR="00E25C06">
        <w:rPr>
          <w:rFonts w:asciiTheme="minorHAnsi" w:hAnsiTheme="minorHAnsi"/>
          <w:sz w:val="22"/>
          <w:szCs w:val="22"/>
        </w:rPr>
        <w:t>s</w:t>
      </w:r>
      <w:r w:rsidR="008B53BB" w:rsidRPr="005D5648">
        <w:rPr>
          <w:rFonts w:asciiTheme="minorHAnsi" w:hAnsiTheme="minorHAnsi"/>
          <w:sz w:val="22"/>
          <w:szCs w:val="22"/>
        </w:rPr>
        <w:t xml:space="preserve"> vials. Thimerosal use in medical products has a record of being very safe</w:t>
      </w:r>
      <w:r w:rsidR="00E25C06">
        <w:rPr>
          <w:rFonts w:asciiTheme="minorHAnsi" w:hAnsiTheme="minorHAnsi"/>
          <w:sz w:val="22"/>
          <w:szCs w:val="22"/>
        </w:rPr>
        <w:t>.</w:t>
      </w:r>
      <w:r w:rsidR="008B53BB" w:rsidRPr="005D5648">
        <w:rPr>
          <w:rFonts w:asciiTheme="minorHAnsi" w:hAnsiTheme="minorHAnsi"/>
          <w:sz w:val="22"/>
          <w:szCs w:val="22"/>
        </w:rPr>
        <w:t xml:space="preserve"> </w:t>
      </w:r>
      <w:r w:rsidR="00E25C06">
        <w:rPr>
          <w:rFonts w:asciiTheme="minorHAnsi" w:hAnsiTheme="minorHAnsi"/>
          <w:sz w:val="22"/>
          <w:szCs w:val="22"/>
        </w:rPr>
        <w:t>S</w:t>
      </w:r>
      <w:r w:rsidR="008B53BB" w:rsidRPr="005D5648">
        <w:rPr>
          <w:rFonts w:asciiTheme="minorHAnsi" w:hAnsiTheme="minorHAnsi"/>
          <w:sz w:val="22"/>
          <w:szCs w:val="22"/>
        </w:rPr>
        <w:t>afety studies show no evidence of harm caused by the low doses of thimerosal in vaccines. Aluminum is used in vaccines to help increase the immune response to vaccines and has been used safely for several decades.</w:t>
      </w:r>
    </w:p>
    <w:p w14:paraId="6CE232F9" w14:textId="0B60C4C2" w:rsidR="00035560" w:rsidRPr="005D5648" w:rsidRDefault="00035560" w:rsidP="005D5648">
      <w:pPr>
        <w:pStyle w:val="ListParagraph"/>
        <w:numPr>
          <w:ilvl w:val="0"/>
          <w:numId w:val="22"/>
        </w:numPr>
        <w:rPr>
          <w:rFonts w:asciiTheme="minorHAnsi" w:hAnsiTheme="minorHAnsi"/>
          <w:sz w:val="22"/>
          <w:szCs w:val="22"/>
        </w:rPr>
      </w:pPr>
      <w:r w:rsidRPr="005D5648">
        <w:rPr>
          <w:rFonts w:asciiTheme="minorHAnsi" w:hAnsiTheme="minorHAnsi"/>
          <w:sz w:val="22"/>
          <w:szCs w:val="22"/>
        </w:rPr>
        <w:t>Vaccines undergo rigorous and extensive animal and human clinical trials to determine their safety and effectiveness. Prior to licensure, FDA takes all of the vaccine ingredients</w:t>
      </w:r>
      <w:r w:rsidR="00407A5D" w:rsidRPr="005D5648">
        <w:rPr>
          <w:rFonts w:asciiTheme="minorHAnsi" w:hAnsiTheme="minorHAnsi"/>
          <w:sz w:val="22"/>
          <w:szCs w:val="22"/>
        </w:rPr>
        <w:t>, including thimerosal and aluminum,</w:t>
      </w:r>
      <w:r w:rsidRPr="005D5648">
        <w:rPr>
          <w:rFonts w:asciiTheme="minorHAnsi" w:hAnsiTheme="minorHAnsi"/>
          <w:sz w:val="22"/>
          <w:szCs w:val="22"/>
        </w:rPr>
        <w:t xml:space="preserve"> into account before licensing a vaccine for use in the United States. After FDA approves a vaccine and while the vaccine is in use, FDA continuously monitors its safety. </w:t>
      </w:r>
    </w:p>
    <w:p w14:paraId="6EEBD246" w14:textId="77777777" w:rsidR="009F1406" w:rsidRDefault="009F1406"/>
    <w:p w14:paraId="5A5FFAEB" w14:textId="77777777" w:rsidR="00E33E6B" w:rsidRDefault="00E33E6B">
      <w:pPr>
        <w:sectPr w:rsidR="00E33E6B" w:rsidSect="00D81FE1">
          <w:footerReference w:type="default" r:id="rId17"/>
          <w:headerReference w:type="first" r:id="rId18"/>
          <w:footerReference w:type="first" r:id="rId19"/>
          <w:type w:val="continuous"/>
          <w:pgSz w:w="12240" w:h="15840" w:code="1"/>
          <w:pgMar w:top="432" w:right="1008" w:bottom="432" w:left="1008" w:header="288" w:footer="432" w:gutter="0"/>
          <w:cols w:space="720"/>
          <w:formProt w:val="0"/>
          <w:titlePg/>
          <w:docGrid w:linePitch="272"/>
        </w:sectPr>
      </w:pPr>
    </w:p>
    <w:p w14:paraId="6EEBD247" w14:textId="77777777" w:rsidR="002A7F90" w:rsidRDefault="002A7F90">
      <w:r>
        <w:rPr>
          <w:b/>
          <w:sz w:val="23"/>
          <w:szCs w:val="23"/>
        </w:rPr>
        <w:t>If you are recommending support of this bill, does it align with:</w:t>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4680"/>
      </w:tblGrid>
      <w:tr w:rsidR="002A7F90" w14:paraId="6EEBD24A" w14:textId="77777777" w:rsidTr="007D610E">
        <w:tc>
          <w:tcPr>
            <w:tcW w:w="10170" w:type="dxa"/>
            <w:gridSpan w:val="2"/>
          </w:tcPr>
          <w:p w14:paraId="6EEBD248" w14:textId="77777777" w:rsidR="00BC3826" w:rsidRDefault="002A7F90" w:rsidP="00BC3826">
            <w:pPr>
              <w:spacing w:before="120"/>
              <w:rPr>
                <w:rFonts w:ascii="Calibri" w:hAnsi="Calibri" w:cs="Calibri"/>
                <w:szCs w:val="22"/>
              </w:rPr>
            </w:pPr>
            <w:r>
              <w:rPr>
                <w:b/>
                <w:sz w:val="23"/>
                <w:szCs w:val="23"/>
              </w:rPr>
              <w:t>Foundational Public Health Services</w:t>
            </w:r>
            <w:r w:rsidR="00196C7A">
              <w:rPr>
                <w:b/>
                <w:sz w:val="23"/>
                <w:szCs w:val="23"/>
              </w:rPr>
              <w:t>?</w:t>
            </w:r>
            <w:r>
              <w:rPr>
                <w:rFonts w:ascii="Calibri" w:hAnsi="Calibri" w:cs="Calibri"/>
                <w:b/>
                <w:szCs w:val="22"/>
              </w:rPr>
              <w:t xml:space="preserve"> </w:t>
            </w:r>
            <w:sdt>
              <w:sdtPr>
                <w:rPr>
                  <w:rFonts w:ascii="Calibri" w:hAnsi="Calibri" w:cs="Calibri"/>
                  <w:szCs w:val="22"/>
                </w:rPr>
                <w:alias w:val="Foundational Program"/>
                <w:tag w:val="Foundational Program"/>
                <w:id w:val="-244104739"/>
                <w:placeholder>
                  <w:docPart w:val="D690CD432CD7431DA238DEB2B8CADC97"/>
                </w:placeholder>
                <w:showingPlcHdr/>
                <w:comboBox>
                  <w:listItem w:displayText=" " w:value=" "/>
                  <w:listItem w:displayText="Communicable Disease Control" w:value="Communicable Disease Control"/>
                  <w:listItem w:displayText="Chronic Disease &amp; Injury Prevention" w:value="Chronic Disease &amp; Injury Prevention"/>
                  <w:listItem w:displayText="Environmental Public Health" w:value="Environmental Public Health"/>
                  <w:listItem w:displayText="Maternal Child Family Health" w:value="Maternal Child Family Health"/>
                  <w:listItem w:displayText="Access to Clinical Care" w:value="Access to Clinical Care"/>
                  <w:listItem w:displayText="Vital Records" w:value="Vital Records"/>
                </w:comboBox>
              </w:sdtPr>
              <w:sdtEndPr/>
              <w:sdtContent>
                <w:r w:rsidRPr="008C0D29">
                  <w:rPr>
                    <w:rStyle w:val="PlaceholderText"/>
                    <w:rFonts w:ascii="Calibri" w:hAnsi="Calibri"/>
                    <w:sz w:val="22"/>
                  </w:rPr>
                  <w:t>Choose an item</w:t>
                </w:r>
              </w:sdtContent>
            </w:sdt>
          </w:p>
          <w:p w14:paraId="6EEBD249" w14:textId="77777777" w:rsidR="002A7F90" w:rsidRDefault="002A7F90" w:rsidP="00BC3826">
            <w:pPr>
              <w:spacing w:before="120"/>
            </w:pPr>
            <w:r w:rsidRPr="00BC3826">
              <w:rPr>
                <w:b/>
                <w:sz w:val="23"/>
                <w:szCs w:val="23"/>
              </w:rPr>
              <w:t>Foundational Capabilities</w:t>
            </w:r>
            <w:r w:rsidR="00040FB3" w:rsidRPr="00BC3826">
              <w:rPr>
                <w:b/>
                <w:sz w:val="23"/>
                <w:szCs w:val="23"/>
              </w:rPr>
              <w:t>:</w:t>
            </w:r>
            <w:r w:rsidR="00040FB3" w:rsidRPr="00BC3826">
              <w:rPr>
                <w:rFonts w:ascii="Calibri" w:hAnsi="Calibri" w:cs="Calibri"/>
                <w:b/>
                <w:sz w:val="22"/>
                <w:szCs w:val="22"/>
              </w:rPr>
              <w:t xml:space="preserve"> </w:t>
            </w:r>
            <w:r w:rsidR="00040FB3" w:rsidRPr="00BC3826">
              <w:rPr>
                <w:i/>
                <w:szCs w:val="18"/>
              </w:rPr>
              <w:t>(select all that apply)</w:t>
            </w:r>
          </w:p>
        </w:tc>
      </w:tr>
      <w:tr w:rsidR="002A7F90" w:rsidRPr="008C0D29" w14:paraId="6EEBD24D" w14:textId="77777777" w:rsidTr="007D610E">
        <w:tc>
          <w:tcPr>
            <w:tcW w:w="5490" w:type="dxa"/>
          </w:tcPr>
          <w:p w14:paraId="6EEBD24B" w14:textId="77777777" w:rsidR="002A7F90" w:rsidRPr="008C0D29" w:rsidRDefault="00F8219E">
            <w:pPr>
              <w:rPr>
                <w:rFonts w:asciiTheme="minorHAnsi" w:hAnsiTheme="minorHAnsi"/>
                <w:sz w:val="22"/>
              </w:rPr>
            </w:pPr>
            <w:sdt>
              <w:sdtPr>
                <w:rPr>
                  <w:rFonts w:asciiTheme="minorHAnsi" w:hAnsiTheme="minorHAnsi" w:cs="Calibri"/>
                  <w:sz w:val="22"/>
                  <w:szCs w:val="22"/>
                </w:rPr>
                <w:alias w:val="Assessment"/>
                <w:tag w:val="Assessment"/>
                <w:id w:val="1192417000"/>
                <w14:checkbox>
                  <w14:checked w14:val="0"/>
                  <w14:checkedState w14:val="0052" w14:font="Cambria"/>
                  <w14:uncheckedState w14:val="2610" w14:font="MS Gothic"/>
                </w14:checkbox>
              </w:sdtPr>
              <w:sdtEndPr/>
              <w:sdtContent>
                <w:r w:rsidR="002A7F90" w:rsidRPr="008C0D29">
                  <w:rPr>
                    <w:rFonts w:ascii="Segoe UI Symbol" w:eastAsia="MS Gothic" w:hAnsi="Segoe UI Symbol" w:cs="Segoe UI Symbol"/>
                    <w:sz w:val="22"/>
                    <w:szCs w:val="22"/>
                  </w:rPr>
                  <w:t>☐</w:t>
                </w:r>
              </w:sdtContent>
            </w:sdt>
            <w:r w:rsidR="002A7F90" w:rsidRPr="008C0D29">
              <w:rPr>
                <w:rFonts w:asciiTheme="minorHAnsi" w:hAnsiTheme="minorHAnsi" w:cs="Calibri"/>
                <w:sz w:val="22"/>
                <w:szCs w:val="22"/>
              </w:rPr>
              <w:t>Assessment (surveillance and epidemiology)</w:t>
            </w:r>
            <w:r w:rsidR="002A7F90" w:rsidRPr="008C0D29">
              <w:rPr>
                <w:rFonts w:asciiTheme="minorHAnsi" w:hAnsiTheme="minorHAnsi" w:cs="Calibri"/>
                <w:sz w:val="22"/>
                <w:szCs w:val="22"/>
              </w:rPr>
              <w:br/>
            </w:r>
            <w:sdt>
              <w:sdtPr>
                <w:rPr>
                  <w:rFonts w:asciiTheme="minorHAnsi" w:hAnsiTheme="minorHAnsi" w:cs="Calibri"/>
                  <w:sz w:val="22"/>
                  <w:szCs w:val="22"/>
                </w:rPr>
                <w:alias w:val="Emergency"/>
                <w:tag w:val="Emergency"/>
                <w:id w:val="1572461181"/>
                <w14:checkbox>
                  <w14:checked w14:val="0"/>
                  <w14:checkedState w14:val="0052" w14:font="Cambria"/>
                  <w14:uncheckedState w14:val="2610" w14:font="MS Gothic"/>
                </w14:checkbox>
              </w:sdtPr>
              <w:sdtEndPr/>
              <w:sdtContent>
                <w:r w:rsidR="002A7F90" w:rsidRPr="008C0D29">
                  <w:rPr>
                    <w:rFonts w:ascii="Segoe UI Symbol" w:eastAsia="MS Gothic" w:hAnsi="Segoe UI Symbol" w:cs="Segoe UI Symbol"/>
                    <w:sz w:val="22"/>
                    <w:szCs w:val="22"/>
                  </w:rPr>
                  <w:t>☐</w:t>
                </w:r>
              </w:sdtContent>
            </w:sdt>
            <w:r w:rsidR="002A7F90" w:rsidRPr="008C0D29">
              <w:rPr>
                <w:rFonts w:asciiTheme="minorHAnsi" w:hAnsiTheme="minorHAnsi" w:cs="Calibri"/>
                <w:sz w:val="22"/>
                <w:szCs w:val="22"/>
              </w:rPr>
              <w:t>Emergency preparedness and response (all hazards)</w:t>
            </w:r>
            <w:r w:rsidR="002A7F90" w:rsidRPr="008C0D29">
              <w:rPr>
                <w:rFonts w:asciiTheme="minorHAnsi" w:hAnsiTheme="minorHAnsi" w:cs="Calibri"/>
                <w:sz w:val="22"/>
                <w:szCs w:val="22"/>
              </w:rPr>
              <w:br/>
            </w:r>
            <w:sdt>
              <w:sdtPr>
                <w:rPr>
                  <w:rFonts w:asciiTheme="minorHAnsi" w:hAnsiTheme="minorHAnsi" w:cs="Calibri"/>
                  <w:sz w:val="22"/>
                  <w:szCs w:val="22"/>
                </w:rPr>
                <w:alias w:val="Communications"/>
                <w:tag w:val="Communications"/>
                <w:id w:val="-1497497814"/>
                <w14:checkbox>
                  <w14:checked w14:val="0"/>
                  <w14:checkedState w14:val="0052" w14:font="Cambria"/>
                  <w14:uncheckedState w14:val="2610" w14:font="MS Gothic"/>
                </w14:checkbox>
              </w:sdtPr>
              <w:sdtEndPr/>
              <w:sdtContent>
                <w:r w:rsidR="002A7F90" w:rsidRPr="008C0D29">
                  <w:rPr>
                    <w:rFonts w:ascii="Segoe UI Symbol" w:eastAsia="MS Gothic" w:hAnsi="Segoe UI Symbol" w:cs="Segoe UI Symbol"/>
                    <w:sz w:val="22"/>
                    <w:szCs w:val="22"/>
                  </w:rPr>
                  <w:t>☐</w:t>
                </w:r>
              </w:sdtContent>
            </w:sdt>
            <w:r w:rsidR="002A7F90" w:rsidRPr="008C0D29">
              <w:rPr>
                <w:rFonts w:asciiTheme="minorHAnsi" w:hAnsiTheme="minorHAnsi" w:cs="Calibri"/>
                <w:sz w:val="22"/>
                <w:szCs w:val="22"/>
              </w:rPr>
              <w:t>Communications</w:t>
            </w:r>
          </w:p>
        </w:tc>
        <w:tc>
          <w:tcPr>
            <w:tcW w:w="4680" w:type="dxa"/>
          </w:tcPr>
          <w:p w14:paraId="6EEBD24C" w14:textId="0F02CDE3" w:rsidR="002A7F90" w:rsidRPr="008C0D29" w:rsidRDefault="00F8219E">
            <w:pPr>
              <w:rPr>
                <w:rFonts w:asciiTheme="minorHAnsi" w:hAnsiTheme="minorHAnsi"/>
                <w:sz w:val="22"/>
              </w:rPr>
            </w:pPr>
            <w:sdt>
              <w:sdtPr>
                <w:rPr>
                  <w:rFonts w:asciiTheme="minorHAnsi" w:hAnsiTheme="minorHAnsi" w:cs="Calibri"/>
                  <w:sz w:val="22"/>
                  <w:szCs w:val="22"/>
                </w:rPr>
                <w:alias w:val="Policy development and support"/>
                <w:tag w:val="Policy dvelopment and support"/>
                <w:id w:val="-211890039"/>
                <w14:checkbox>
                  <w14:checked w14:val="0"/>
                  <w14:checkedState w14:val="0052" w14:font="Cambria"/>
                  <w14:uncheckedState w14:val="2610" w14:font="MS Gothic"/>
                </w14:checkbox>
              </w:sdtPr>
              <w:sdtEndPr/>
              <w:sdtContent>
                <w:r w:rsidR="009857CD">
                  <w:rPr>
                    <w:rFonts w:ascii="MS Gothic" w:eastAsia="MS Gothic" w:hAnsi="MS Gothic" w:cs="Calibri" w:hint="eastAsia"/>
                    <w:sz w:val="22"/>
                    <w:szCs w:val="22"/>
                  </w:rPr>
                  <w:t>☐</w:t>
                </w:r>
              </w:sdtContent>
            </w:sdt>
            <w:r w:rsidR="002A7F90" w:rsidRPr="008C0D29">
              <w:rPr>
                <w:rFonts w:asciiTheme="minorHAnsi" w:hAnsiTheme="minorHAnsi" w:cs="Calibri"/>
                <w:sz w:val="22"/>
                <w:szCs w:val="22"/>
              </w:rPr>
              <w:t>Policy development and support</w:t>
            </w:r>
            <w:r w:rsidR="002A7F90" w:rsidRPr="008C0D29">
              <w:rPr>
                <w:rFonts w:asciiTheme="minorHAnsi" w:hAnsiTheme="minorHAnsi" w:cs="Calibri"/>
                <w:sz w:val="22"/>
                <w:szCs w:val="22"/>
              </w:rPr>
              <w:br/>
            </w:r>
            <w:sdt>
              <w:sdtPr>
                <w:rPr>
                  <w:rFonts w:asciiTheme="minorHAnsi" w:hAnsiTheme="minorHAnsi" w:cs="Calibri"/>
                  <w:sz w:val="22"/>
                  <w:szCs w:val="22"/>
                </w:rPr>
                <w:alias w:val="Community partnership development"/>
                <w:tag w:val="Community partnership development"/>
                <w:id w:val="521679958"/>
                <w14:checkbox>
                  <w14:checked w14:val="0"/>
                  <w14:checkedState w14:val="0052" w14:font="Cambria"/>
                  <w14:uncheckedState w14:val="2610" w14:font="MS Gothic"/>
                </w14:checkbox>
              </w:sdtPr>
              <w:sdtEndPr/>
              <w:sdtContent>
                <w:r w:rsidR="002A7F90" w:rsidRPr="008C0D29">
                  <w:rPr>
                    <w:rFonts w:ascii="Segoe UI Symbol" w:eastAsia="MS Gothic" w:hAnsi="Segoe UI Symbol" w:cs="Segoe UI Symbol"/>
                    <w:sz w:val="22"/>
                    <w:szCs w:val="22"/>
                  </w:rPr>
                  <w:t>☐</w:t>
                </w:r>
              </w:sdtContent>
            </w:sdt>
            <w:r w:rsidR="002A7F90" w:rsidRPr="008C0D29">
              <w:rPr>
                <w:rFonts w:asciiTheme="minorHAnsi" w:hAnsiTheme="minorHAnsi" w:cs="Calibri"/>
                <w:sz w:val="22"/>
                <w:szCs w:val="22"/>
              </w:rPr>
              <w:t>Community partnership development</w:t>
            </w:r>
            <w:r w:rsidR="002A7F90" w:rsidRPr="008C0D29">
              <w:rPr>
                <w:rFonts w:asciiTheme="minorHAnsi" w:hAnsiTheme="minorHAnsi" w:cs="Calibri"/>
                <w:sz w:val="22"/>
                <w:szCs w:val="22"/>
              </w:rPr>
              <w:br/>
            </w:r>
            <w:sdt>
              <w:sdtPr>
                <w:rPr>
                  <w:rFonts w:asciiTheme="minorHAnsi" w:hAnsiTheme="minorHAnsi" w:cs="Calibri"/>
                  <w:sz w:val="22"/>
                  <w:szCs w:val="22"/>
                </w:rPr>
                <w:alias w:val="Business competencies"/>
                <w:tag w:val="Business competencies"/>
                <w:id w:val="-1151898276"/>
                <w14:checkbox>
                  <w14:checked w14:val="0"/>
                  <w14:checkedState w14:val="0052" w14:font="Cambria"/>
                  <w14:uncheckedState w14:val="2610" w14:font="MS Gothic"/>
                </w14:checkbox>
              </w:sdtPr>
              <w:sdtEndPr/>
              <w:sdtContent>
                <w:r w:rsidR="00196C7A" w:rsidRPr="008C0D29">
                  <w:rPr>
                    <w:rFonts w:ascii="Segoe UI Symbol" w:eastAsia="MS Gothic" w:hAnsi="Segoe UI Symbol" w:cs="Segoe UI Symbol"/>
                    <w:sz w:val="22"/>
                    <w:szCs w:val="22"/>
                  </w:rPr>
                  <w:t>☐</w:t>
                </w:r>
              </w:sdtContent>
            </w:sdt>
            <w:r w:rsidR="002A7F90" w:rsidRPr="008C0D29">
              <w:rPr>
                <w:rFonts w:asciiTheme="minorHAnsi" w:hAnsiTheme="minorHAnsi" w:cs="Calibri"/>
                <w:sz w:val="22"/>
                <w:szCs w:val="22"/>
              </w:rPr>
              <w:t>Business competencies</w:t>
            </w:r>
          </w:p>
        </w:tc>
      </w:tr>
    </w:tbl>
    <w:p w14:paraId="6EEBD24E" w14:textId="77777777" w:rsidR="002A7F90" w:rsidRDefault="002A7F90"/>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4770"/>
      </w:tblGrid>
      <w:tr w:rsidR="002A7F90" w14:paraId="6EEBD253" w14:textId="77777777" w:rsidTr="007D610E">
        <w:tc>
          <w:tcPr>
            <w:tcW w:w="5490" w:type="dxa"/>
          </w:tcPr>
          <w:p w14:paraId="6EEBD24F" w14:textId="77777777" w:rsidR="002A7F90" w:rsidRDefault="002A7F90" w:rsidP="002A7F90">
            <w:pPr>
              <w:tabs>
                <w:tab w:val="left" w:pos="360"/>
              </w:tabs>
              <w:rPr>
                <w:i/>
                <w:sz w:val="18"/>
                <w:szCs w:val="18"/>
              </w:rPr>
            </w:pPr>
            <w:r>
              <w:rPr>
                <w:b/>
                <w:sz w:val="23"/>
                <w:szCs w:val="23"/>
              </w:rPr>
              <w:t>Governor’s Priorities?</w:t>
            </w:r>
            <w:r w:rsidRPr="006010FB">
              <w:rPr>
                <w:i/>
                <w:sz w:val="18"/>
                <w:szCs w:val="18"/>
              </w:rPr>
              <w:t xml:space="preserve"> (</w:t>
            </w:r>
            <w:r>
              <w:rPr>
                <w:i/>
                <w:sz w:val="18"/>
                <w:szCs w:val="18"/>
              </w:rPr>
              <w:t>select</w:t>
            </w:r>
            <w:r w:rsidRPr="006010FB">
              <w:rPr>
                <w:i/>
                <w:sz w:val="18"/>
                <w:szCs w:val="18"/>
              </w:rPr>
              <w:t xml:space="preserve"> all that apply)</w:t>
            </w:r>
          </w:p>
          <w:p w14:paraId="6EEBD250" w14:textId="77777777" w:rsidR="002A7F90" w:rsidRPr="008C0D29" w:rsidRDefault="00F8219E">
            <w:pPr>
              <w:rPr>
                <w:rFonts w:asciiTheme="minorHAnsi" w:hAnsiTheme="minorHAnsi"/>
              </w:rPr>
            </w:pPr>
            <w:sdt>
              <w:sdtPr>
                <w:rPr>
                  <w:rFonts w:asciiTheme="minorHAnsi" w:hAnsiTheme="minorHAnsi" w:cs="Calibri"/>
                  <w:sz w:val="22"/>
                  <w:szCs w:val="22"/>
                </w:rPr>
                <w:alias w:val="World Class Education"/>
                <w:tag w:val="World Class Education"/>
                <w:id w:val="318695922"/>
                <w14:checkbox>
                  <w14:checked w14:val="0"/>
                  <w14:checkedState w14:val="0052" w14:font="Cambria"/>
                  <w14:uncheckedState w14:val="2610" w14:font="MS Gothic"/>
                </w14:checkbox>
              </w:sdtPr>
              <w:sdtEndPr/>
              <w:sdtContent>
                <w:r w:rsidR="002A7F90" w:rsidRPr="008C0D29">
                  <w:rPr>
                    <w:rFonts w:ascii="Segoe UI Symbol" w:eastAsia="MS Gothic" w:hAnsi="Segoe UI Symbol" w:cs="Segoe UI Symbol"/>
                    <w:sz w:val="22"/>
                    <w:szCs w:val="22"/>
                  </w:rPr>
                  <w:t>☐</w:t>
                </w:r>
              </w:sdtContent>
            </w:sdt>
            <w:r w:rsidR="002A7F90" w:rsidRPr="008C0D29">
              <w:rPr>
                <w:rFonts w:asciiTheme="minorHAnsi" w:hAnsiTheme="minorHAnsi" w:cs="Calibri"/>
                <w:sz w:val="22"/>
                <w:szCs w:val="22"/>
              </w:rPr>
              <w:t>World class education</w:t>
            </w:r>
            <w:r w:rsidR="002A7F90" w:rsidRPr="008C0D29">
              <w:rPr>
                <w:rFonts w:asciiTheme="minorHAnsi" w:hAnsiTheme="minorHAnsi" w:cs="Calibri"/>
                <w:sz w:val="22"/>
                <w:szCs w:val="22"/>
              </w:rPr>
              <w:br/>
            </w:r>
            <w:sdt>
              <w:sdtPr>
                <w:rPr>
                  <w:rFonts w:asciiTheme="minorHAnsi" w:hAnsiTheme="minorHAnsi" w:cs="Calibri"/>
                  <w:sz w:val="22"/>
                  <w:szCs w:val="22"/>
                </w:rPr>
                <w:alias w:val="Prosperous Economy"/>
                <w:tag w:val="Prosperous Economy"/>
                <w:id w:val="1175389261"/>
                <w14:checkbox>
                  <w14:checked w14:val="0"/>
                  <w14:checkedState w14:val="0052" w14:font="Cambria"/>
                  <w14:uncheckedState w14:val="2610" w14:font="MS Gothic"/>
                </w14:checkbox>
              </w:sdtPr>
              <w:sdtEndPr/>
              <w:sdtContent>
                <w:r w:rsidR="002A7F90" w:rsidRPr="008C0D29">
                  <w:rPr>
                    <w:rFonts w:ascii="Segoe UI Symbol" w:eastAsia="MS Gothic" w:hAnsi="Segoe UI Symbol" w:cs="Segoe UI Symbol"/>
                    <w:sz w:val="22"/>
                    <w:szCs w:val="22"/>
                  </w:rPr>
                  <w:t>☐</w:t>
                </w:r>
              </w:sdtContent>
            </w:sdt>
            <w:r w:rsidR="002A7F90" w:rsidRPr="008C0D29">
              <w:rPr>
                <w:rFonts w:asciiTheme="minorHAnsi" w:hAnsiTheme="minorHAnsi" w:cs="Calibri"/>
                <w:sz w:val="22"/>
                <w:szCs w:val="22"/>
              </w:rPr>
              <w:t>A prosperous economy</w:t>
            </w:r>
          </w:p>
        </w:tc>
        <w:tc>
          <w:tcPr>
            <w:tcW w:w="4770" w:type="dxa"/>
          </w:tcPr>
          <w:p w14:paraId="6EEBD251" w14:textId="77777777" w:rsidR="002A7F90" w:rsidRPr="008C0D29" w:rsidRDefault="00F8219E" w:rsidP="002A7F90">
            <w:pPr>
              <w:rPr>
                <w:rFonts w:asciiTheme="minorHAnsi" w:hAnsiTheme="minorHAnsi" w:cs="Calibri"/>
                <w:sz w:val="22"/>
                <w:szCs w:val="22"/>
              </w:rPr>
            </w:pPr>
            <w:sdt>
              <w:sdtPr>
                <w:rPr>
                  <w:rFonts w:ascii="Calibri" w:hAnsi="Calibri" w:cs="Calibri"/>
                  <w:szCs w:val="22"/>
                </w:rPr>
                <w:alias w:val="Sustainable Energy"/>
                <w:tag w:val="Sustainable Energy"/>
                <w:id w:val="1150176781"/>
                <w14:checkbox>
                  <w14:checked w14:val="0"/>
                  <w14:checkedState w14:val="0052" w14:font="Cambria"/>
                  <w14:uncheckedState w14:val="2610" w14:font="MS Gothic"/>
                </w14:checkbox>
              </w:sdtPr>
              <w:sdtEndPr/>
              <w:sdtContent>
                <w:r w:rsidR="002A7F90">
                  <w:rPr>
                    <w:rFonts w:ascii="MS Gothic" w:eastAsia="MS Gothic" w:hAnsi="MS Gothic" w:cs="Calibri" w:hint="eastAsia"/>
                    <w:szCs w:val="22"/>
                  </w:rPr>
                  <w:t>☐</w:t>
                </w:r>
              </w:sdtContent>
            </w:sdt>
            <w:r w:rsidR="002A7F90" w:rsidRPr="008C0D29">
              <w:rPr>
                <w:rFonts w:asciiTheme="minorHAnsi" w:hAnsiTheme="minorHAnsi" w:cs="Calibri"/>
                <w:sz w:val="22"/>
                <w:szCs w:val="22"/>
              </w:rPr>
              <w:t>Sustainable energy and clean environment</w:t>
            </w:r>
            <w:r w:rsidR="002A7F90" w:rsidRPr="008C0D29">
              <w:rPr>
                <w:rFonts w:asciiTheme="minorHAnsi" w:hAnsiTheme="minorHAnsi" w:cs="Calibri"/>
                <w:sz w:val="22"/>
                <w:szCs w:val="22"/>
              </w:rPr>
              <w:br/>
            </w:r>
            <w:sdt>
              <w:sdtPr>
                <w:rPr>
                  <w:rFonts w:asciiTheme="minorHAnsi" w:hAnsiTheme="minorHAnsi" w:cs="Calibri"/>
                  <w:sz w:val="22"/>
                  <w:szCs w:val="22"/>
                </w:rPr>
                <w:alias w:val="Healthy and Safe Communities"/>
                <w:tag w:val="Healthy and Safe Communities"/>
                <w:id w:val="-1378623205"/>
                <w14:checkbox>
                  <w14:checked w14:val="0"/>
                  <w14:checkedState w14:val="0052" w14:font="Cambria"/>
                  <w14:uncheckedState w14:val="2610" w14:font="MS Gothic"/>
                </w14:checkbox>
              </w:sdtPr>
              <w:sdtEndPr/>
              <w:sdtContent>
                <w:r w:rsidR="002A7F90" w:rsidRPr="008C0D29">
                  <w:rPr>
                    <w:rFonts w:ascii="Segoe UI Symbol" w:eastAsia="MS Gothic" w:hAnsi="Segoe UI Symbol" w:cs="Segoe UI Symbol"/>
                    <w:sz w:val="22"/>
                    <w:szCs w:val="22"/>
                  </w:rPr>
                  <w:t>☐</w:t>
                </w:r>
              </w:sdtContent>
            </w:sdt>
            <w:r w:rsidR="002A7F90" w:rsidRPr="008C0D29">
              <w:rPr>
                <w:rFonts w:asciiTheme="minorHAnsi" w:hAnsiTheme="minorHAnsi" w:cs="Calibri"/>
                <w:sz w:val="22"/>
                <w:szCs w:val="22"/>
              </w:rPr>
              <w:t>Healthy and safe communities</w:t>
            </w:r>
          </w:p>
          <w:p w14:paraId="6EEBD252" w14:textId="77777777" w:rsidR="002A7F90" w:rsidRDefault="00F8219E" w:rsidP="002A7F90">
            <w:pPr>
              <w:tabs>
                <w:tab w:val="left" w:pos="360"/>
              </w:tabs>
              <w:ind w:left="342" w:hanging="342"/>
            </w:pPr>
            <w:sdt>
              <w:sdtPr>
                <w:rPr>
                  <w:rFonts w:asciiTheme="minorHAnsi" w:hAnsiTheme="minorHAnsi" w:cs="Calibri"/>
                  <w:sz w:val="22"/>
                  <w:szCs w:val="22"/>
                </w:rPr>
                <w:alias w:val="Efficient, Effective and Accountable Govt"/>
                <w:tag w:val="Efficient, Effective and Accountable Govt"/>
                <w:id w:val="-1612815668"/>
                <w14:checkbox>
                  <w14:checked w14:val="0"/>
                  <w14:checkedState w14:val="0052" w14:font="Cambria"/>
                  <w14:uncheckedState w14:val="2610" w14:font="MS Gothic"/>
                </w14:checkbox>
              </w:sdtPr>
              <w:sdtEndPr/>
              <w:sdtContent>
                <w:r w:rsidR="002A7F90" w:rsidRPr="008C0D29">
                  <w:rPr>
                    <w:rFonts w:ascii="Segoe UI Symbol" w:eastAsia="MS Gothic" w:hAnsi="Segoe UI Symbol" w:cs="Segoe UI Symbol"/>
                    <w:sz w:val="22"/>
                    <w:szCs w:val="22"/>
                  </w:rPr>
                  <w:t>☐</w:t>
                </w:r>
              </w:sdtContent>
            </w:sdt>
            <w:r w:rsidR="002A7F90" w:rsidRPr="008C0D29">
              <w:rPr>
                <w:rFonts w:asciiTheme="minorHAnsi" w:hAnsiTheme="minorHAnsi" w:cs="Calibri"/>
                <w:sz w:val="22"/>
                <w:szCs w:val="22"/>
              </w:rPr>
              <w:t>Efficient, effective and accountable government</w:t>
            </w:r>
          </w:p>
        </w:tc>
      </w:tr>
    </w:tbl>
    <w:p w14:paraId="6EEBD254" w14:textId="77777777" w:rsidR="004A2AC4" w:rsidRDefault="004A2AC4" w:rsidP="009733F9">
      <w:pPr>
        <w:spacing w:before="120"/>
        <w:rPr>
          <w:b/>
          <w:sz w:val="23"/>
          <w:szCs w:val="23"/>
          <w:u w:val="single"/>
        </w:rPr>
      </w:pPr>
    </w:p>
    <w:p w14:paraId="6EEBD255" w14:textId="77777777" w:rsidR="006D26D7" w:rsidRDefault="009733F9" w:rsidP="009733F9">
      <w:pPr>
        <w:spacing w:before="120"/>
        <w:rPr>
          <w:b/>
          <w:sz w:val="23"/>
          <w:szCs w:val="23"/>
        </w:rPr>
        <w:sectPr w:rsidR="006D26D7" w:rsidSect="00D81FE1">
          <w:type w:val="continuous"/>
          <w:pgSz w:w="12240" w:h="15840" w:code="1"/>
          <w:pgMar w:top="432" w:right="1008" w:bottom="432" w:left="1008" w:header="288" w:footer="432" w:gutter="0"/>
          <w:cols w:space="720"/>
          <w:titlePg/>
          <w:docGrid w:linePitch="272"/>
        </w:sectPr>
      </w:pPr>
      <w:r w:rsidRPr="00AC7576">
        <w:rPr>
          <w:b/>
          <w:sz w:val="23"/>
          <w:szCs w:val="23"/>
          <w:u w:val="single"/>
        </w:rPr>
        <w:t>Brief</w:t>
      </w:r>
      <w:r w:rsidRPr="00B93CFC">
        <w:rPr>
          <w:b/>
          <w:sz w:val="23"/>
          <w:szCs w:val="23"/>
        </w:rPr>
        <w:t xml:space="preserve"> </w:t>
      </w:r>
      <w:r>
        <w:rPr>
          <w:b/>
          <w:sz w:val="23"/>
          <w:szCs w:val="23"/>
        </w:rPr>
        <w:t xml:space="preserve">Summary of the </w:t>
      </w:r>
      <w:r w:rsidR="002A3797">
        <w:rPr>
          <w:b/>
          <w:sz w:val="23"/>
          <w:szCs w:val="23"/>
        </w:rPr>
        <w:t>b</w:t>
      </w:r>
      <w:r>
        <w:rPr>
          <w:b/>
          <w:sz w:val="23"/>
          <w:szCs w:val="23"/>
        </w:rPr>
        <w:t>ill:</w:t>
      </w:r>
    </w:p>
    <w:p w14:paraId="23AEC81D" w14:textId="3B42BBFF" w:rsidR="00B07D6D" w:rsidRPr="00124D89" w:rsidRDefault="00524F63" w:rsidP="00124D89">
      <w:pPr>
        <w:pStyle w:val="ListParagraph"/>
        <w:numPr>
          <w:ilvl w:val="0"/>
          <w:numId w:val="26"/>
        </w:numPr>
        <w:spacing w:before="60" w:after="60"/>
        <w:rPr>
          <w:rFonts w:ascii="Calibri" w:hAnsi="Calibri" w:cs="Calibri"/>
          <w:sz w:val="22"/>
          <w:szCs w:val="22"/>
        </w:rPr>
      </w:pPr>
      <w:r w:rsidRPr="00124D89">
        <w:rPr>
          <w:rFonts w:ascii="Calibri" w:hAnsi="Calibri" w:cs="Calibri"/>
          <w:sz w:val="22"/>
          <w:szCs w:val="22"/>
        </w:rPr>
        <w:t xml:space="preserve">Prohibits </w:t>
      </w:r>
      <w:r w:rsidR="00E25C06" w:rsidRPr="00124D89">
        <w:rPr>
          <w:rFonts w:ascii="Calibri" w:hAnsi="Calibri" w:cs="Calibri"/>
          <w:sz w:val="22"/>
          <w:szCs w:val="22"/>
        </w:rPr>
        <w:t xml:space="preserve">the </w:t>
      </w:r>
      <w:r w:rsidRPr="00124D89">
        <w:rPr>
          <w:rFonts w:ascii="Calibri" w:hAnsi="Calibri" w:cs="Calibri"/>
          <w:sz w:val="22"/>
          <w:szCs w:val="22"/>
        </w:rPr>
        <w:t>purchase, distribut</w:t>
      </w:r>
      <w:r w:rsidR="00E25C06" w:rsidRPr="00124D89">
        <w:rPr>
          <w:rFonts w:ascii="Calibri" w:hAnsi="Calibri" w:cs="Calibri"/>
          <w:sz w:val="22"/>
          <w:szCs w:val="22"/>
        </w:rPr>
        <w:t>ion</w:t>
      </w:r>
      <w:r w:rsidRPr="00124D89">
        <w:rPr>
          <w:rFonts w:ascii="Calibri" w:hAnsi="Calibri" w:cs="Calibri"/>
          <w:sz w:val="22"/>
          <w:szCs w:val="22"/>
        </w:rPr>
        <w:t>, or administ</w:t>
      </w:r>
      <w:r w:rsidR="00E25C06" w:rsidRPr="00124D89">
        <w:rPr>
          <w:rFonts w:ascii="Calibri" w:hAnsi="Calibri" w:cs="Calibri"/>
          <w:sz w:val="22"/>
          <w:szCs w:val="22"/>
        </w:rPr>
        <w:t xml:space="preserve">ration of any mercury-containing vaccine </w:t>
      </w:r>
      <w:r w:rsidRPr="00124D89">
        <w:rPr>
          <w:rFonts w:ascii="Calibri" w:hAnsi="Calibri" w:cs="Calibri"/>
          <w:sz w:val="22"/>
          <w:szCs w:val="22"/>
        </w:rPr>
        <w:t xml:space="preserve">to any person in the state. </w:t>
      </w:r>
    </w:p>
    <w:p w14:paraId="1657495E" w14:textId="033FD475" w:rsidR="00B07D6D" w:rsidRPr="00124D89" w:rsidRDefault="00B07D6D" w:rsidP="00124D89">
      <w:pPr>
        <w:pStyle w:val="ListParagraph"/>
        <w:numPr>
          <w:ilvl w:val="0"/>
          <w:numId w:val="26"/>
        </w:numPr>
        <w:spacing w:before="60" w:after="60"/>
        <w:rPr>
          <w:rFonts w:ascii="Calibri" w:hAnsi="Calibri" w:cs="Calibri"/>
          <w:sz w:val="22"/>
          <w:szCs w:val="22"/>
        </w:rPr>
      </w:pPr>
      <w:r w:rsidRPr="00124D89">
        <w:rPr>
          <w:rFonts w:ascii="Calibri" w:hAnsi="Calibri" w:cs="Calibri"/>
          <w:sz w:val="22"/>
          <w:szCs w:val="22"/>
        </w:rPr>
        <w:t xml:space="preserve">Removes mercury-limiting language for pregnant women and children under three years of age and removes the language allowing the Secretary of Health to suspend the law during a vaccine-preventable disease outbreak or a vaccine shortage. </w:t>
      </w:r>
    </w:p>
    <w:p w14:paraId="6EEBD256" w14:textId="65322FB9" w:rsidR="009733F9" w:rsidRPr="00124D89" w:rsidRDefault="00524F63" w:rsidP="00124D89">
      <w:pPr>
        <w:pStyle w:val="ListParagraph"/>
        <w:numPr>
          <w:ilvl w:val="0"/>
          <w:numId w:val="26"/>
        </w:numPr>
        <w:spacing w:before="60" w:after="60"/>
        <w:rPr>
          <w:rFonts w:ascii="Calibri" w:hAnsi="Calibri" w:cs="Calibri"/>
          <w:sz w:val="22"/>
          <w:szCs w:val="22"/>
        </w:rPr>
      </w:pPr>
      <w:r w:rsidRPr="00124D89">
        <w:rPr>
          <w:rFonts w:ascii="Calibri" w:hAnsi="Calibri" w:cs="Calibri"/>
          <w:sz w:val="22"/>
          <w:szCs w:val="22"/>
        </w:rPr>
        <w:t>Prohibits recommended individual doses of vaccine from exceeding specifi</w:t>
      </w:r>
      <w:r w:rsidR="00E25C06" w:rsidRPr="00124D89">
        <w:rPr>
          <w:rFonts w:ascii="Calibri" w:hAnsi="Calibri" w:cs="Calibri"/>
          <w:sz w:val="22"/>
          <w:szCs w:val="22"/>
        </w:rPr>
        <w:t>ed</w:t>
      </w:r>
      <w:r w:rsidRPr="00124D89">
        <w:rPr>
          <w:rFonts w:ascii="Calibri" w:hAnsi="Calibri" w:cs="Calibri"/>
          <w:sz w:val="22"/>
          <w:szCs w:val="22"/>
        </w:rPr>
        <w:t xml:space="preserve"> amounts of aluminum and requires data to demonstrate that the amount is safe, provides the intended effect, and is submitted and approved by the U.S. Food and Drug Administration (FDA). </w:t>
      </w:r>
    </w:p>
    <w:p w14:paraId="6EEBD257" w14:textId="77777777" w:rsidR="006D26D7" w:rsidRDefault="006D26D7" w:rsidP="00D40BF9">
      <w:pPr>
        <w:spacing w:before="60" w:after="60"/>
        <w:rPr>
          <w:sz w:val="23"/>
          <w:szCs w:val="23"/>
        </w:rPr>
      </w:pPr>
    </w:p>
    <w:p w14:paraId="6EEBD258" w14:textId="77777777" w:rsidR="00AC7576" w:rsidRPr="00AC7576" w:rsidRDefault="00AC7576" w:rsidP="00D40BF9">
      <w:pPr>
        <w:spacing w:before="60" w:after="60"/>
        <w:rPr>
          <w:sz w:val="23"/>
          <w:szCs w:val="23"/>
        </w:rPr>
        <w:sectPr w:rsidR="00AC7576" w:rsidRPr="00AC7576" w:rsidSect="00D81FE1">
          <w:type w:val="continuous"/>
          <w:pgSz w:w="12240" w:h="15840" w:code="1"/>
          <w:pgMar w:top="432" w:right="1008" w:bottom="432" w:left="1008" w:header="288" w:footer="432" w:gutter="0"/>
          <w:cols w:space="720"/>
          <w:formProt w:val="0"/>
          <w:titlePg/>
          <w:docGrid w:linePitch="272"/>
        </w:sectPr>
      </w:pPr>
    </w:p>
    <w:p w14:paraId="6EEBD259" w14:textId="77777777" w:rsidR="006D26D7" w:rsidRDefault="006B150B" w:rsidP="00C72FC0">
      <w:pPr>
        <w:spacing w:before="120"/>
        <w:rPr>
          <w:b/>
          <w:sz w:val="23"/>
          <w:szCs w:val="23"/>
        </w:rPr>
        <w:sectPr w:rsidR="006D26D7" w:rsidSect="00D81FE1">
          <w:type w:val="continuous"/>
          <w:pgSz w:w="12240" w:h="15840" w:code="1"/>
          <w:pgMar w:top="432" w:right="1008" w:bottom="432" w:left="1008" w:header="288" w:footer="432" w:gutter="0"/>
          <w:cols w:space="720"/>
          <w:titlePg/>
          <w:docGrid w:linePitch="272"/>
        </w:sectPr>
      </w:pPr>
      <w:r>
        <w:rPr>
          <w:b/>
          <w:sz w:val="23"/>
          <w:szCs w:val="23"/>
        </w:rPr>
        <w:t>Concerns raised by bill</w:t>
      </w:r>
      <w:r w:rsidR="00196C7A">
        <w:rPr>
          <w:b/>
          <w:sz w:val="23"/>
          <w:szCs w:val="23"/>
        </w:rPr>
        <w:t>, if any</w:t>
      </w:r>
      <w:r w:rsidR="00D71151" w:rsidRPr="00212A33">
        <w:rPr>
          <w:b/>
          <w:sz w:val="23"/>
          <w:szCs w:val="23"/>
        </w:rPr>
        <w:t>:</w:t>
      </w:r>
    </w:p>
    <w:p w14:paraId="77294E47" w14:textId="7A6CD97E" w:rsidR="0037350B" w:rsidRPr="0037350B" w:rsidRDefault="00E25C06" w:rsidP="002F1805">
      <w:pPr>
        <w:pStyle w:val="ListParagraph"/>
        <w:numPr>
          <w:ilvl w:val="0"/>
          <w:numId w:val="25"/>
        </w:numPr>
        <w:spacing w:before="60" w:after="60"/>
        <w:rPr>
          <w:rFonts w:asciiTheme="minorHAnsi" w:hAnsiTheme="minorHAnsi" w:cs="Calibri"/>
          <w:sz w:val="22"/>
          <w:szCs w:val="22"/>
        </w:rPr>
      </w:pPr>
      <w:r>
        <w:rPr>
          <w:rFonts w:asciiTheme="minorHAnsi" w:hAnsiTheme="minorHAnsi" w:cs="Calibri"/>
          <w:sz w:val="22"/>
          <w:szCs w:val="22"/>
        </w:rPr>
        <w:t xml:space="preserve">The </w:t>
      </w:r>
      <w:r w:rsidR="00B34AD9">
        <w:rPr>
          <w:rFonts w:asciiTheme="minorHAnsi" w:hAnsiTheme="minorHAnsi" w:cs="Calibri"/>
          <w:sz w:val="22"/>
          <w:szCs w:val="22"/>
        </w:rPr>
        <w:t xml:space="preserve">Vaccines for Children </w:t>
      </w:r>
      <w:r w:rsidR="0037350B">
        <w:rPr>
          <w:rFonts w:asciiTheme="minorHAnsi" w:hAnsiTheme="minorHAnsi" w:cs="Calibri"/>
          <w:sz w:val="22"/>
          <w:szCs w:val="22"/>
        </w:rPr>
        <w:t>program is a federal entitlement program for at-risk groups</w:t>
      </w:r>
      <w:r>
        <w:rPr>
          <w:rFonts w:asciiTheme="minorHAnsi" w:hAnsiTheme="minorHAnsi" w:cs="Calibri"/>
          <w:sz w:val="22"/>
          <w:szCs w:val="22"/>
        </w:rPr>
        <w:t>.</w:t>
      </w:r>
      <w:r w:rsidR="0037350B">
        <w:rPr>
          <w:rFonts w:asciiTheme="minorHAnsi" w:hAnsiTheme="minorHAnsi" w:cs="Calibri"/>
          <w:sz w:val="22"/>
          <w:szCs w:val="22"/>
        </w:rPr>
        <w:t xml:space="preserve"> </w:t>
      </w:r>
      <w:r>
        <w:rPr>
          <w:rFonts w:asciiTheme="minorHAnsi" w:hAnsiTheme="minorHAnsi" w:cs="Calibri"/>
          <w:sz w:val="22"/>
          <w:szCs w:val="22"/>
        </w:rPr>
        <w:t>T</w:t>
      </w:r>
      <w:r w:rsidR="0037350B">
        <w:rPr>
          <w:rFonts w:asciiTheme="minorHAnsi" w:hAnsiTheme="minorHAnsi" w:cs="Calibri"/>
          <w:sz w:val="22"/>
          <w:szCs w:val="22"/>
        </w:rPr>
        <w:t>his bill would create a barrier for the state to comply with federal law.</w:t>
      </w:r>
    </w:p>
    <w:p w14:paraId="49C3F7C8" w14:textId="56EEDD07" w:rsidR="00E20CE5" w:rsidRPr="00881629" w:rsidRDefault="00524F63" w:rsidP="00881629">
      <w:pPr>
        <w:pStyle w:val="ListParagraph"/>
        <w:numPr>
          <w:ilvl w:val="0"/>
          <w:numId w:val="25"/>
        </w:numPr>
        <w:spacing w:before="60" w:after="60"/>
        <w:rPr>
          <w:rFonts w:asciiTheme="minorHAnsi" w:hAnsiTheme="minorHAnsi" w:cs="Calibri"/>
          <w:sz w:val="22"/>
          <w:szCs w:val="22"/>
        </w:rPr>
      </w:pPr>
      <w:r>
        <w:rPr>
          <w:rFonts w:ascii="Calibri" w:hAnsi="Calibri" w:cs="Calibri"/>
          <w:sz w:val="22"/>
          <w:szCs w:val="22"/>
        </w:rPr>
        <w:t>T</w:t>
      </w:r>
      <w:r w:rsidR="0091029F">
        <w:rPr>
          <w:rFonts w:ascii="Calibri" w:hAnsi="Calibri" w:cs="Calibri"/>
          <w:sz w:val="22"/>
          <w:szCs w:val="22"/>
        </w:rPr>
        <w:t>here is p</w:t>
      </w:r>
      <w:r w:rsidR="0091029F" w:rsidRPr="0091029F">
        <w:rPr>
          <w:rFonts w:ascii="Calibri" w:hAnsi="Calibri" w:cs="Calibri"/>
          <w:sz w:val="22"/>
          <w:szCs w:val="22"/>
        </w:rPr>
        <w:t xml:space="preserve">otential to reduce access to certain </w:t>
      </w:r>
      <w:r w:rsidR="00E25C06">
        <w:rPr>
          <w:rFonts w:ascii="Calibri" w:hAnsi="Calibri" w:cs="Calibri"/>
          <w:sz w:val="22"/>
          <w:szCs w:val="22"/>
        </w:rPr>
        <w:t xml:space="preserve">FDA-licensed </w:t>
      </w:r>
      <w:r w:rsidR="0091029F" w:rsidRPr="0091029F">
        <w:rPr>
          <w:rFonts w:ascii="Calibri" w:hAnsi="Calibri" w:cs="Calibri"/>
          <w:sz w:val="22"/>
          <w:szCs w:val="22"/>
        </w:rPr>
        <w:t>vaccines</w:t>
      </w:r>
      <w:r>
        <w:rPr>
          <w:rFonts w:ascii="Calibri" w:hAnsi="Calibri" w:cs="Calibri"/>
          <w:sz w:val="22"/>
          <w:szCs w:val="22"/>
        </w:rPr>
        <w:t xml:space="preserve">, especially multi-dose </w:t>
      </w:r>
      <w:r w:rsidR="00A121D9">
        <w:rPr>
          <w:rFonts w:ascii="Calibri" w:hAnsi="Calibri" w:cs="Calibri"/>
          <w:sz w:val="22"/>
          <w:szCs w:val="22"/>
        </w:rPr>
        <w:t>flu vaccine</w:t>
      </w:r>
      <w:r w:rsidR="0091029F" w:rsidRPr="0091029F">
        <w:rPr>
          <w:rFonts w:ascii="Calibri" w:hAnsi="Calibri" w:cs="Calibri"/>
          <w:sz w:val="22"/>
          <w:szCs w:val="22"/>
        </w:rPr>
        <w:t xml:space="preserve"> </w:t>
      </w:r>
      <w:r w:rsidR="00E20CE5">
        <w:rPr>
          <w:rFonts w:ascii="Calibri" w:hAnsi="Calibri" w:cs="Calibri"/>
          <w:sz w:val="22"/>
          <w:szCs w:val="22"/>
        </w:rPr>
        <w:t xml:space="preserve">that may be in high demand </w:t>
      </w:r>
      <w:r w:rsidR="0091029F" w:rsidRPr="0091029F">
        <w:rPr>
          <w:rFonts w:ascii="Calibri" w:hAnsi="Calibri" w:cs="Calibri"/>
          <w:sz w:val="22"/>
          <w:szCs w:val="22"/>
        </w:rPr>
        <w:t xml:space="preserve">during </w:t>
      </w:r>
      <w:r>
        <w:rPr>
          <w:rFonts w:ascii="Calibri" w:hAnsi="Calibri" w:cs="Calibri"/>
          <w:sz w:val="22"/>
          <w:szCs w:val="22"/>
        </w:rPr>
        <w:t>a flu epidemic</w:t>
      </w:r>
      <w:r w:rsidR="00E20CE5">
        <w:rPr>
          <w:rFonts w:ascii="Calibri" w:hAnsi="Calibri" w:cs="Calibri"/>
          <w:sz w:val="22"/>
          <w:szCs w:val="22"/>
        </w:rPr>
        <w:t>. F</w:t>
      </w:r>
      <w:r>
        <w:rPr>
          <w:rFonts w:ascii="Calibri" w:hAnsi="Calibri" w:cs="Calibri"/>
          <w:sz w:val="22"/>
          <w:szCs w:val="22"/>
        </w:rPr>
        <w:t xml:space="preserve">lu vaccine supply </w:t>
      </w:r>
      <w:r w:rsidR="00E20CE5">
        <w:rPr>
          <w:rFonts w:ascii="Calibri" w:hAnsi="Calibri" w:cs="Calibri"/>
          <w:sz w:val="22"/>
          <w:szCs w:val="22"/>
        </w:rPr>
        <w:t>will be reduced</w:t>
      </w:r>
      <w:r>
        <w:rPr>
          <w:rFonts w:ascii="Calibri" w:hAnsi="Calibri" w:cs="Calibri"/>
          <w:sz w:val="22"/>
          <w:szCs w:val="22"/>
        </w:rPr>
        <w:t xml:space="preserve"> without the availability of multi-dose flu vaccine</w:t>
      </w:r>
      <w:r w:rsidR="00E20CE5">
        <w:rPr>
          <w:rFonts w:ascii="Calibri" w:hAnsi="Calibri" w:cs="Calibri"/>
          <w:sz w:val="22"/>
          <w:szCs w:val="22"/>
        </w:rPr>
        <w:t xml:space="preserve"> that contains thimerosal</w:t>
      </w:r>
      <w:r>
        <w:rPr>
          <w:rFonts w:ascii="Calibri" w:hAnsi="Calibri" w:cs="Calibri"/>
          <w:sz w:val="22"/>
          <w:szCs w:val="22"/>
        </w:rPr>
        <w:t xml:space="preserve">. The lack of available flu vaccine may leave </w:t>
      </w:r>
      <w:r w:rsidR="0091029F">
        <w:rPr>
          <w:rFonts w:ascii="Calibri" w:hAnsi="Calibri" w:cs="Calibri"/>
          <w:sz w:val="22"/>
          <w:szCs w:val="22"/>
        </w:rPr>
        <w:t>many people unprotected and at risk for infection</w:t>
      </w:r>
      <w:r>
        <w:rPr>
          <w:rFonts w:ascii="Calibri" w:hAnsi="Calibri" w:cs="Calibri"/>
          <w:sz w:val="22"/>
          <w:szCs w:val="22"/>
        </w:rPr>
        <w:t xml:space="preserve"> or severe illness</w:t>
      </w:r>
      <w:r w:rsidR="00E20CE5">
        <w:rPr>
          <w:rFonts w:ascii="Calibri" w:hAnsi="Calibri" w:cs="Calibri"/>
          <w:sz w:val="22"/>
          <w:szCs w:val="22"/>
        </w:rPr>
        <w:t xml:space="preserve"> and hospitalization</w:t>
      </w:r>
      <w:r w:rsidR="00B34AD9">
        <w:rPr>
          <w:rFonts w:ascii="Calibri" w:hAnsi="Calibri" w:cs="Calibri"/>
          <w:sz w:val="22"/>
          <w:szCs w:val="22"/>
        </w:rPr>
        <w:t xml:space="preserve">, and would limit the </w:t>
      </w:r>
      <w:r w:rsidR="00E25C06">
        <w:rPr>
          <w:rFonts w:ascii="Calibri" w:hAnsi="Calibri" w:cs="Calibri"/>
          <w:sz w:val="22"/>
          <w:szCs w:val="22"/>
        </w:rPr>
        <w:t xml:space="preserve">State’s </w:t>
      </w:r>
      <w:r w:rsidR="00B34AD9">
        <w:rPr>
          <w:rFonts w:ascii="Calibri" w:hAnsi="Calibri" w:cs="Calibri"/>
          <w:sz w:val="22"/>
          <w:szCs w:val="22"/>
        </w:rPr>
        <w:t>ability to control disease outbreaks</w:t>
      </w:r>
      <w:r w:rsidR="00881629">
        <w:rPr>
          <w:rFonts w:ascii="Calibri" w:hAnsi="Calibri" w:cs="Calibri"/>
          <w:sz w:val="22"/>
          <w:szCs w:val="22"/>
        </w:rPr>
        <w:t xml:space="preserve">. </w:t>
      </w:r>
      <w:r w:rsidR="00B34AD9" w:rsidRPr="00881629">
        <w:rPr>
          <w:rFonts w:ascii="Calibri" w:hAnsi="Calibri" w:cs="Calibri"/>
          <w:sz w:val="22"/>
          <w:szCs w:val="22"/>
        </w:rPr>
        <w:t xml:space="preserve">This bill </w:t>
      </w:r>
      <w:r w:rsidR="00881629">
        <w:rPr>
          <w:rFonts w:ascii="Calibri" w:hAnsi="Calibri" w:cs="Calibri"/>
          <w:sz w:val="22"/>
          <w:szCs w:val="22"/>
        </w:rPr>
        <w:t xml:space="preserve">would </w:t>
      </w:r>
      <w:r w:rsidR="00B34AD9" w:rsidRPr="00881629">
        <w:rPr>
          <w:rFonts w:ascii="Calibri" w:hAnsi="Calibri" w:cs="Calibri"/>
          <w:sz w:val="22"/>
          <w:szCs w:val="22"/>
        </w:rPr>
        <w:t xml:space="preserve">prevent other vaccines </w:t>
      </w:r>
      <w:r w:rsidR="00DB50FF" w:rsidRPr="00881629">
        <w:rPr>
          <w:rFonts w:ascii="Calibri" w:hAnsi="Calibri" w:cs="Calibri"/>
          <w:sz w:val="22"/>
          <w:szCs w:val="22"/>
        </w:rPr>
        <w:t xml:space="preserve">that are licensed by the FDA </w:t>
      </w:r>
      <w:r w:rsidR="00B34AD9" w:rsidRPr="00881629">
        <w:rPr>
          <w:rFonts w:ascii="Calibri" w:hAnsi="Calibri" w:cs="Calibri"/>
          <w:sz w:val="22"/>
          <w:szCs w:val="22"/>
        </w:rPr>
        <w:t>and are the standard of care from being used in Washington State</w:t>
      </w:r>
      <w:r w:rsidR="00E25C06" w:rsidRPr="00881629">
        <w:rPr>
          <w:rFonts w:ascii="Calibri" w:hAnsi="Calibri" w:cs="Calibri"/>
          <w:sz w:val="22"/>
          <w:szCs w:val="22"/>
        </w:rPr>
        <w:t>, including</w:t>
      </w:r>
      <w:r w:rsidR="003516B8" w:rsidRPr="00881629">
        <w:rPr>
          <w:rFonts w:ascii="Calibri" w:hAnsi="Calibri" w:cs="Calibri"/>
          <w:sz w:val="22"/>
          <w:szCs w:val="22"/>
        </w:rPr>
        <w:t xml:space="preserve"> Tetanus-Diphtheria (</w:t>
      </w:r>
      <w:r w:rsidR="00B71A64" w:rsidRPr="00881629">
        <w:rPr>
          <w:rFonts w:ascii="Calibri" w:hAnsi="Calibri" w:cs="Calibri"/>
          <w:sz w:val="22"/>
          <w:szCs w:val="22"/>
        </w:rPr>
        <w:t>Td</w:t>
      </w:r>
      <w:r w:rsidR="003516B8" w:rsidRPr="00881629">
        <w:rPr>
          <w:rFonts w:ascii="Calibri" w:hAnsi="Calibri" w:cs="Calibri"/>
          <w:sz w:val="22"/>
          <w:szCs w:val="22"/>
        </w:rPr>
        <w:t>)</w:t>
      </w:r>
      <w:r w:rsidR="00B71A64" w:rsidRPr="00881629">
        <w:rPr>
          <w:rFonts w:ascii="Calibri" w:hAnsi="Calibri" w:cs="Calibri"/>
          <w:sz w:val="22"/>
          <w:szCs w:val="22"/>
        </w:rPr>
        <w:t xml:space="preserve"> vaccine</w:t>
      </w:r>
      <w:r w:rsidR="00E25C06" w:rsidRPr="00881629">
        <w:rPr>
          <w:rFonts w:ascii="Calibri" w:hAnsi="Calibri" w:cs="Calibri"/>
          <w:sz w:val="22"/>
          <w:szCs w:val="22"/>
        </w:rPr>
        <w:t>,</w:t>
      </w:r>
      <w:r w:rsidR="00B71A64" w:rsidRPr="00881629">
        <w:rPr>
          <w:rFonts w:ascii="Calibri" w:hAnsi="Calibri" w:cs="Calibri"/>
          <w:sz w:val="22"/>
          <w:szCs w:val="22"/>
        </w:rPr>
        <w:t xml:space="preserve"> which contains trace amounts of thimerosal.</w:t>
      </w:r>
    </w:p>
    <w:p w14:paraId="6EEBD25B" w14:textId="6C0F40B3" w:rsidR="006D26D7" w:rsidRPr="00B34AD9" w:rsidRDefault="00B34AD9" w:rsidP="00D40BF9">
      <w:pPr>
        <w:pStyle w:val="ListParagraph"/>
        <w:numPr>
          <w:ilvl w:val="0"/>
          <w:numId w:val="25"/>
        </w:numPr>
        <w:spacing w:before="60" w:after="60"/>
        <w:rPr>
          <w:rFonts w:asciiTheme="minorHAnsi" w:hAnsiTheme="minorHAnsi" w:cs="Calibri"/>
          <w:sz w:val="22"/>
          <w:szCs w:val="22"/>
        </w:rPr>
      </w:pPr>
      <w:r>
        <w:rPr>
          <w:rFonts w:asciiTheme="minorHAnsi" w:hAnsiTheme="minorHAnsi" w:cs="Arial"/>
          <w:color w:val="282828"/>
          <w:sz w:val="22"/>
          <w:szCs w:val="22"/>
          <w:lang w:val="en"/>
        </w:rPr>
        <w:t xml:space="preserve">Multiple vaccines contain </w:t>
      </w:r>
      <w:r w:rsidR="00522523">
        <w:rPr>
          <w:rFonts w:asciiTheme="minorHAnsi" w:hAnsiTheme="minorHAnsi" w:cs="Arial"/>
          <w:color w:val="282828"/>
          <w:sz w:val="22"/>
          <w:szCs w:val="22"/>
          <w:lang w:val="en"/>
        </w:rPr>
        <w:t>aluminum</w:t>
      </w:r>
      <w:r>
        <w:rPr>
          <w:rFonts w:asciiTheme="minorHAnsi" w:hAnsiTheme="minorHAnsi" w:cs="Arial"/>
          <w:color w:val="282828"/>
          <w:sz w:val="22"/>
          <w:szCs w:val="22"/>
          <w:lang w:val="en"/>
        </w:rPr>
        <w:t xml:space="preserve"> at low levels that are approved by the FDA</w:t>
      </w:r>
      <w:r w:rsidR="00E25C06">
        <w:rPr>
          <w:rFonts w:asciiTheme="minorHAnsi" w:hAnsiTheme="minorHAnsi" w:cs="Arial"/>
          <w:color w:val="282828"/>
          <w:sz w:val="22"/>
          <w:szCs w:val="22"/>
          <w:lang w:val="en"/>
        </w:rPr>
        <w:t>, including</w:t>
      </w:r>
      <w:r>
        <w:rPr>
          <w:rFonts w:asciiTheme="minorHAnsi" w:hAnsiTheme="minorHAnsi" w:cs="Arial"/>
          <w:color w:val="282828"/>
          <w:sz w:val="22"/>
          <w:szCs w:val="22"/>
          <w:lang w:val="en"/>
        </w:rPr>
        <w:t xml:space="preserve">: </w:t>
      </w:r>
      <w:r w:rsidR="00B71A64" w:rsidRPr="00B71A64">
        <w:rPr>
          <w:rFonts w:asciiTheme="minorHAnsi" w:hAnsiTheme="minorHAnsi" w:cs="Arial"/>
          <w:color w:val="282828"/>
          <w:sz w:val="22"/>
          <w:szCs w:val="22"/>
          <w:lang w:val="en"/>
        </w:rPr>
        <w:t>D</w:t>
      </w:r>
      <w:r w:rsidR="00E25C06">
        <w:rPr>
          <w:rFonts w:asciiTheme="minorHAnsi" w:hAnsiTheme="minorHAnsi" w:cs="Arial"/>
          <w:color w:val="282828"/>
          <w:sz w:val="22"/>
          <w:szCs w:val="22"/>
          <w:lang w:val="en"/>
        </w:rPr>
        <w:t>T</w:t>
      </w:r>
      <w:r w:rsidR="00B71A64" w:rsidRPr="00B71A64">
        <w:rPr>
          <w:rFonts w:asciiTheme="minorHAnsi" w:hAnsiTheme="minorHAnsi" w:cs="Arial"/>
          <w:color w:val="282828"/>
          <w:sz w:val="22"/>
          <w:szCs w:val="22"/>
          <w:lang w:val="en"/>
        </w:rPr>
        <w:t>aP</w:t>
      </w:r>
      <w:r w:rsidR="00E25C06">
        <w:rPr>
          <w:rFonts w:asciiTheme="minorHAnsi" w:hAnsiTheme="minorHAnsi" w:cs="Arial"/>
          <w:color w:val="282828"/>
          <w:sz w:val="22"/>
          <w:szCs w:val="22"/>
          <w:lang w:val="en"/>
        </w:rPr>
        <w:t xml:space="preserve"> (</w:t>
      </w:r>
      <w:r w:rsidR="00A05AD9">
        <w:rPr>
          <w:rFonts w:asciiTheme="minorHAnsi" w:hAnsiTheme="minorHAnsi" w:cs="Arial"/>
          <w:color w:val="282828"/>
          <w:sz w:val="22"/>
          <w:szCs w:val="22"/>
          <w:lang w:val="en"/>
        </w:rPr>
        <w:t>Diphtheria</w:t>
      </w:r>
      <w:r w:rsidR="00E25C06">
        <w:rPr>
          <w:rFonts w:asciiTheme="minorHAnsi" w:hAnsiTheme="minorHAnsi" w:cs="Arial"/>
          <w:color w:val="282828"/>
          <w:sz w:val="22"/>
          <w:szCs w:val="22"/>
          <w:lang w:val="en"/>
        </w:rPr>
        <w:t>-Tetanus-Pertussis)</w:t>
      </w:r>
      <w:r w:rsidR="00B71A64" w:rsidRPr="00B71A64">
        <w:rPr>
          <w:rFonts w:asciiTheme="minorHAnsi" w:hAnsiTheme="minorHAnsi" w:cs="Arial"/>
          <w:color w:val="282828"/>
          <w:sz w:val="22"/>
          <w:szCs w:val="22"/>
          <w:lang w:val="en"/>
        </w:rPr>
        <w:t>, Pediarix (DTaP-Hepatitis B-Polio combination), Pentacel (DTaP-HIB-Polio combination), Hepatitis A, Hepatitis B, Haemophilus influenzae B (H</w:t>
      </w:r>
      <w:r w:rsidR="00B71A64">
        <w:rPr>
          <w:rFonts w:asciiTheme="minorHAnsi" w:hAnsiTheme="minorHAnsi" w:cs="Arial"/>
          <w:color w:val="282828"/>
          <w:sz w:val="22"/>
          <w:szCs w:val="22"/>
          <w:lang w:val="en"/>
        </w:rPr>
        <w:t>i</w:t>
      </w:r>
      <w:r w:rsidR="00E20CE5">
        <w:rPr>
          <w:rFonts w:asciiTheme="minorHAnsi" w:hAnsiTheme="minorHAnsi" w:cs="Arial"/>
          <w:color w:val="282828"/>
          <w:sz w:val="22"/>
          <w:szCs w:val="22"/>
          <w:lang w:val="en"/>
        </w:rPr>
        <w:t>b</w:t>
      </w:r>
      <w:r w:rsidR="00B71A64" w:rsidRPr="00B71A64">
        <w:rPr>
          <w:rFonts w:asciiTheme="minorHAnsi" w:hAnsiTheme="minorHAnsi" w:cs="Arial"/>
          <w:color w:val="282828"/>
          <w:sz w:val="22"/>
          <w:szCs w:val="22"/>
          <w:lang w:val="en"/>
        </w:rPr>
        <w:t>), Human Papilloma Virus (HPV), and Pneumococcal vaccines.</w:t>
      </w:r>
      <w:r>
        <w:rPr>
          <w:rFonts w:asciiTheme="minorHAnsi" w:hAnsiTheme="minorHAnsi" w:cs="Arial"/>
          <w:color w:val="282828"/>
          <w:sz w:val="22"/>
          <w:szCs w:val="22"/>
          <w:lang w:val="en"/>
        </w:rPr>
        <w:t xml:space="preserve"> </w:t>
      </w:r>
      <w:r w:rsidR="00407A5D" w:rsidRPr="00B34AD9">
        <w:rPr>
          <w:rFonts w:ascii="Calibri" w:hAnsi="Calibri" w:cs="Calibri"/>
          <w:sz w:val="22"/>
          <w:szCs w:val="22"/>
        </w:rPr>
        <w:t>The amount of aluminum in the</w:t>
      </w:r>
      <w:r>
        <w:rPr>
          <w:rFonts w:ascii="Calibri" w:hAnsi="Calibri" w:cs="Calibri"/>
          <w:sz w:val="22"/>
          <w:szCs w:val="22"/>
        </w:rPr>
        <w:t xml:space="preserve">se </w:t>
      </w:r>
      <w:r w:rsidR="00407A5D" w:rsidRPr="00B34AD9">
        <w:rPr>
          <w:rFonts w:ascii="Calibri" w:hAnsi="Calibri" w:cs="Calibri"/>
          <w:sz w:val="22"/>
          <w:szCs w:val="22"/>
        </w:rPr>
        <w:t xml:space="preserve">vaccines is lower than the maximum amounts listed in </w:t>
      </w:r>
      <w:r w:rsidR="00881629">
        <w:rPr>
          <w:rFonts w:ascii="Calibri" w:hAnsi="Calibri" w:cs="Calibri"/>
          <w:sz w:val="22"/>
          <w:szCs w:val="22"/>
        </w:rPr>
        <w:t xml:space="preserve">Sec. 2 of </w:t>
      </w:r>
      <w:r w:rsidR="00407A5D" w:rsidRPr="00B34AD9">
        <w:rPr>
          <w:rFonts w:ascii="Calibri" w:hAnsi="Calibri" w:cs="Calibri"/>
          <w:sz w:val="22"/>
          <w:szCs w:val="22"/>
        </w:rPr>
        <w:t>th</w:t>
      </w:r>
      <w:r w:rsidR="00881629">
        <w:rPr>
          <w:rFonts w:ascii="Calibri" w:hAnsi="Calibri" w:cs="Calibri"/>
          <w:sz w:val="22"/>
          <w:szCs w:val="22"/>
        </w:rPr>
        <w:t>is</w:t>
      </w:r>
      <w:r w:rsidR="00407A5D" w:rsidRPr="00B34AD9">
        <w:rPr>
          <w:rFonts w:ascii="Calibri" w:hAnsi="Calibri" w:cs="Calibri"/>
          <w:sz w:val="22"/>
          <w:szCs w:val="22"/>
        </w:rPr>
        <w:t xml:space="preserve"> bill. </w:t>
      </w:r>
    </w:p>
    <w:p w14:paraId="6EEBD25C" w14:textId="77777777" w:rsidR="00AC7576" w:rsidRDefault="00AC7576" w:rsidP="00D40BF9">
      <w:pPr>
        <w:spacing w:before="60" w:after="60"/>
        <w:rPr>
          <w:b/>
          <w:sz w:val="23"/>
          <w:szCs w:val="23"/>
        </w:rPr>
        <w:sectPr w:rsidR="00AC7576" w:rsidSect="00D81FE1">
          <w:type w:val="continuous"/>
          <w:pgSz w:w="12240" w:h="15840" w:code="1"/>
          <w:pgMar w:top="432" w:right="1008" w:bottom="432" w:left="1008" w:header="288" w:footer="432" w:gutter="0"/>
          <w:cols w:space="720"/>
          <w:formProt w:val="0"/>
          <w:titlePg/>
          <w:docGrid w:linePitch="272"/>
        </w:sectPr>
      </w:pPr>
    </w:p>
    <w:p w14:paraId="6EEBD25D" w14:textId="77777777" w:rsidR="006D26D7" w:rsidRDefault="006B150B" w:rsidP="00C72FC0">
      <w:pPr>
        <w:spacing w:before="120"/>
        <w:rPr>
          <w:b/>
          <w:sz w:val="23"/>
          <w:szCs w:val="23"/>
        </w:rPr>
        <w:sectPr w:rsidR="006D26D7" w:rsidSect="00D81FE1">
          <w:type w:val="continuous"/>
          <w:pgSz w:w="12240" w:h="15840" w:code="1"/>
          <w:pgMar w:top="432" w:right="1008" w:bottom="432" w:left="1008" w:header="288" w:footer="432" w:gutter="0"/>
          <w:cols w:space="720"/>
          <w:titlePg/>
          <w:docGrid w:linePitch="272"/>
        </w:sectPr>
      </w:pPr>
      <w:r>
        <w:rPr>
          <w:b/>
          <w:sz w:val="23"/>
          <w:szCs w:val="23"/>
        </w:rPr>
        <w:t>Benefits gained from</w:t>
      </w:r>
      <w:r w:rsidR="00D71151" w:rsidRPr="00212A33">
        <w:rPr>
          <w:b/>
          <w:sz w:val="23"/>
          <w:szCs w:val="23"/>
        </w:rPr>
        <w:t xml:space="preserve"> bill</w:t>
      </w:r>
      <w:r w:rsidR="00196C7A">
        <w:rPr>
          <w:b/>
          <w:sz w:val="23"/>
          <w:szCs w:val="23"/>
        </w:rPr>
        <w:t>, if any</w:t>
      </w:r>
      <w:r w:rsidR="00D71151" w:rsidRPr="00212A33">
        <w:rPr>
          <w:b/>
          <w:sz w:val="23"/>
          <w:szCs w:val="23"/>
        </w:rPr>
        <w:t>:</w:t>
      </w:r>
    </w:p>
    <w:p w14:paraId="6EEBD25E" w14:textId="742947BB" w:rsidR="00AE3860" w:rsidRPr="00C9091F" w:rsidRDefault="002E51CE" w:rsidP="00D40BF9">
      <w:pPr>
        <w:spacing w:before="60" w:after="60"/>
        <w:rPr>
          <w:rFonts w:ascii="Calibri" w:hAnsi="Calibri" w:cs="Calibri"/>
          <w:sz w:val="22"/>
          <w:szCs w:val="22"/>
        </w:rPr>
      </w:pPr>
      <w:r>
        <w:rPr>
          <w:rFonts w:ascii="Calibri" w:hAnsi="Calibri" w:cs="Calibri"/>
          <w:sz w:val="22"/>
          <w:szCs w:val="22"/>
        </w:rPr>
        <w:t xml:space="preserve">None. </w:t>
      </w:r>
    </w:p>
    <w:p w14:paraId="6EEBD25F" w14:textId="77777777" w:rsidR="006D26D7" w:rsidRDefault="006D26D7" w:rsidP="00D40BF9">
      <w:pPr>
        <w:spacing w:before="60" w:after="60"/>
        <w:rPr>
          <w:b/>
          <w:sz w:val="23"/>
          <w:szCs w:val="23"/>
        </w:rPr>
      </w:pPr>
    </w:p>
    <w:p w14:paraId="6EEBD260" w14:textId="77777777" w:rsidR="00AC7576" w:rsidRDefault="00AC7576" w:rsidP="00D40BF9">
      <w:pPr>
        <w:spacing w:before="60" w:after="60"/>
        <w:rPr>
          <w:b/>
          <w:sz w:val="23"/>
          <w:szCs w:val="23"/>
        </w:rPr>
        <w:sectPr w:rsidR="00AC7576" w:rsidSect="00D81FE1">
          <w:type w:val="continuous"/>
          <w:pgSz w:w="12240" w:h="15840" w:code="1"/>
          <w:pgMar w:top="432" w:right="1008" w:bottom="432" w:left="1008" w:header="288" w:footer="432" w:gutter="0"/>
          <w:cols w:space="720"/>
          <w:formProt w:val="0"/>
          <w:titlePg/>
          <w:docGrid w:linePitch="272"/>
        </w:sectPr>
      </w:pPr>
    </w:p>
    <w:p w14:paraId="6EEBD261" w14:textId="77777777" w:rsidR="006D26D7" w:rsidRDefault="006B150B" w:rsidP="00C72FC0">
      <w:pPr>
        <w:spacing w:before="120"/>
        <w:rPr>
          <w:b/>
          <w:sz w:val="23"/>
          <w:szCs w:val="23"/>
        </w:rPr>
        <w:sectPr w:rsidR="006D26D7" w:rsidSect="00D81FE1">
          <w:type w:val="continuous"/>
          <w:pgSz w:w="12240" w:h="15840" w:code="1"/>
          <w:pgMar w:top="432" w:right="1008" w:bottom="432" w:left="1008" w:header="288" w:footer="432" w:gutter="0"/>
          <w:cols w:space="720"/>
          <w:titlePg/>
          <w:docGrid w:linePitch="272"/>
        </w:sectPr>
      </w:pPr>
      <w:r>
        <w:rPr>
          <w:b/>
          <w:sz w:val="23"/>
          <w:szCs w:val="23"/>
        </w:rPr>
        <w:t>Key differences from previous</w:t>
      </w:r>
      <w:r w:rsidR="00D71151" w:rsidRPr="00212A33">
        <w:rPr>
          <w:b/>
          <w:sz w:val="23"/>
          <w:szCs w:val="23"/>
        </w:rPr>
        <w:t xml:space="preserve"> </w:t>
      </w:r>
      <w:r w:rsidR="00196C7A">
        <w:rPr>
          <w:b/>
          <w:sz w:val="23"/>
          <w:szCs w:val="23"/>
        </w:rPr>
        <w:t xml:space="preserve">version of this </w:t>
      </w:r>
      <w:r w:rsidR="00D71151" w:rsidRPr="00212A33">
        <w:rPr>
          <w:b/>
          <w:sz w:val="23"/>
          <w:szCs w:val="23"/>
        </w:rPr>
        <w:t>bill</w:t>
      </w:r>
      <w:r w:rsidR="009F1406">
        <w:rPr>
          <w:b/>
          <w:sz w:val="23"/>
          <w:szCs w:val="23"/>
        </w:rPr>
        <w:t>, if any</w:t>
      </w:r>
      <w:r w:rsidR="00D71151" w:rsidRPr="00212A33">
        <w:rPr>
          <w:b/>
          <w:sz w:val="23"/>
          <w:szCs w:val="23"/>
        </w:rPr>
        <w:t>:</w:t>
      </w:r>
    </w:p>
    <w:p w14:paraId="6EEBD262" w14:textId="593F6AEF" w:rsidR="00AE3860" w:rsidRDefault="002E51CE" w:rsidP="00D40BF9">
      <w:pPr>
        <w:spacing w:before="60" w:after="60"/>
        <w:rPr>
          <w:rFonts w:ascii="Calibri" w:hAnsi="Calibri" w:cs="Calibri"/>
          <w:sz w:val="22"/>
          <w:szCs w:val="22"/>
        </w:rPr>
      </w:pPr>
      <w:r>
        <w:rPr>
          <w:rFonts w:ascii="Calibri" w:hAnsi="Calibri" w:cs="Calibri"/>
          <w:sz w:val="22"/>
          <w:szCs w:val="22"/>
        </w:rPr>
        <w:t>NA</w:t>
      </w:r>
    </w:p>
    <w:p w14:paraId="6EEBD263" w14:textId="77777777" w:rsidR="006D26D7" w:rsidRDefault="006D26D7" w:rsidP="00D40BF9">
      <w:pPr>
        <w:tabs>
          <w:tab w:val="left" w:pos="5130"/>
          <w:tab w:val="left" w:pos="6210"/>
          <w:tab w:val="left" w:pos="7020"/>
          <w:tab w:val="left" w:pos="8100"/>
          <w:tab w:val="left" w:pos="8820"/>
        </w:tabs>
        <w:spacing w:before="60" w:after="60"/>
        <w:rPr>
          <w:b/>
          <w:sz w:val="23"/>
          <w:szCs w:val="23"/>
        </w:rPr>
      </w:pPr>
    </w:p>
    <w:p w14:paraId="6EEBD264" w14:textId="77777777" w:rsidR="00AC7576" w:rsidRDefault="00AC7576" w:rsidP="00D40BF9">
      <w:pPr>
        <w:tabs>
          <w:tab w:val="left" w:pos="5130"/>
          <w:tab w:val="left" w:pos="6210"/>
          <w:tab w:val="left" w:pos="7020"/>
          <w:tab w:val="left" w:pos="8100"/>
          <w:tab w:val="left" w:pos="8820"/>
        </w:tabs>
        <w:spacing w:before="60" w:after="60"/>
        <w:rPr>
          <w:b/>
          <w:sz w:val="23"/>
          <w:szCs w:val="23"/>
        </w:rPr>
        <w:sectPr w:rsidR="00AC7576" w:rsidSect="00D81FE1">
          <w:type w:val="continuous"/>
          <w:pgSz w:w="12240" w:h="15840" w:code="1"/>
          <w:pgMar w:top="432" w:right="1008" w:bottom="432" w:left="1008" w:header="288" w:footer="432" w:gutter="0"/>
          <w:cols w:space="720"/>
          <w:formProt w:val="0"/>
          <w:titlePg/>
          <w:docGrid w:linePitch="272"/>
        </w:sectPr>
      </w:pPr>
    </w:p>
    <w:p w14:paraId="6EEBD265" w14:textId="77777777" w:rsidR="006D26D7" w:rsidRDefault="00D71151" w:rsidP="00C72FC0">
      <w:pPr>
        <w:spacing w:before="120"/>
        <w:rPr>
          <w:b/>
          <w:sz w:val="23"/>
          <w:szCs w:val="23"/>
        </w:rPr>
        <w:sectPr w:rsidR="006D26D7" w:rsidSect="00D81FE1">
          <w:type w:val="continuous"/>
          <w:pgSz w:w="12240" w:h="15840" w:code="1"/>
          <w:pgMar w:top="432" w:right="1008" w:bottom="432" w:left="1008" w:header="288" w:footer="432" w:gutter="0"/>
          <w:cols w:space="720"/>
          <w:titlePg/>
          <w:docGrid w:linePitch="272"/>
        </w:sectPr>
      </w:pPr>
      <w:r w:rsidRPr="00212A33">
        <w:rPr>
          <w:b/>
          <w:sz w:val="23"/>
          <w:szCs w:val="23"/>
        </w:rPr>
        <w:t>Key constituent groups affected and how:</w:t>
      </w:r>
    </w:p>
    <w:p w14:paraId="70A66F7F" w14:textId="372AA8E1" w:rsidR="002E51CE" w:rsidRDefault="002E51CE" w:rsidP="00D40BF9">
      <w:pPr>
        <w:spacing w:before="60" w:after="60"/>
        <w:rPr>
          <w:rFonts w:ascii="Calibri" w:hAnsi="Calibri" w:cs="Calibri"/>
          <w:sz w:val="22"/>
          <w:szCs w:val="22"/>
        </w:rPr>
      </w:pPr>
      <w:r>
        <w:rPr>
          <w:rFonts w:ascii="Calibri" w:hAnsi="Calibri" w:cs="Calibri"/>
          <w:sz w:val="22"/>
          <w:szCs w:val="22"/>
        </w:rPr>
        <w:t>Limits the availability of certain vaccines</w:t>
      </w:r>
      <w:r w:rsidR="00C14E2A">
        <w:rPr>
          <w:rFonts w:ascii="Calibri" w:hAnsi="Calibri" w:cs="Calibri"/>
          <w:sz w:val="22"/>
          <w:szCs w:val="22"/>
        </w:rPr>
        <w:t>, such as</w:t>
      </w:r>
      <w:r w:rsidR="00571366">
        <w:rPr>
          <w:rFonts w:ascii="Calibri" w:hAnsi="Calibri" w:cs="Calibri"/>
          <w:sz w:val="22"/>
          <w:szCs w:val="22"/>
        </w:rPr>
        <w:t xml:space="preserve"> multi-dose</w:t>
      </w:r>
      <w:r w:rsidR="00C14E2A">
        <w:rPr>
          <w:rFonts w:ascii="Calibri" w:hAnsi="Calibri" w:cs="Calibri"/>
          <w:sz w:val="22"/>
          <w:szCs w:val="22"/>
        </w:rPr>
        <w:t xml:space="preserve"> flu vaccine</w:t>
      </w:r>
      <w:r>
        <w:rPr>
          <w:rFonts w:ascii="Calibri" w:hAnsi="Calibri" w:cs="Calibri"/>
          <w:sz w:val="22"/>
          <w:szCs w:val="22"/>
        </w:rPr>
        <w:t xml:space="preserve">, especially during </w:t>
      </w:r>
      <w:r w:rsidR="00524F63">
        <w:rPr>
          <w:rFonts w:ascii="Calibri" w:hAnsi="Calibri" w:cs="Calibri"/>
          <w:sz w:val="22"/>
          <w:szCs w:val="22"/>
        </w:rPr>
        <w:t xml:space="preserve">a flu epidemic or </w:t>
      </w:r>
      <w:r>
        <w:rPr>
          <w:rFonts w:ascii="Calibri" w:hAnsi="Calibri" w:cs="Calibri"/>
          <w:sz w:val="22"/>
          <w:szCs w:val="22"/>
        </w:rPr>
        <w:t>shortage</w:t>
      </w:r>
      <w:r w:rsidR="00524F63">
        <w:rPr>
          <w:rFonts w:ascii="Calibri" w:hAnsi="Calibri" w:cs="Calibri"/>
          <w:sz w:val="22"/>
          <w:szCs w:val="22"/>
        </w:rPr>
        <w:t xml:space="preserve"> of flu vaccine</w:t>
      </w:r>
      <w:r>
        <w:rPr>
          <w:rFonts w:ascii="Calibri" w:hAnsi="Calibri" w:cs="Calibri"/>
          <w:sz w:val="22"/>
          <w:szCs w:val="22"/>
        </w:rPr>
        <w:t xml:space="preserve">. This affects </w:t>
      </w:r>
      <w:r w:rsidR="00524F63">
        <w:rPr>
          <w:rFonts w:ascii="Calibri" w:hAnsi="Calibri" w:cs="Calibri"/>
          <w:sz w:val="22"/>
          <w:szCs w:val="22"/>
        </w:rPr>
        <w:t>the public</w:t>
      </w:r>
      <w:r w:rsidR="00B71A64">
        <w:rPr>
          <w:rFonts w:ascii="Calibri" w:hAnsi="Calibri" w:cs="Calibri"/>
          <w:sz w:val="22"/>
          <w:szCs w:val="22"/>
        </w:rPr>
        <w:t xml:space="preserve"> who would not have access to flu vaccine</w:t>
      </w:r>
      <w:r w:rsidR="00524F63">
        <w:rPr>
          <w:rFonts w:ascii="Calibri" w:hAnsi="Calibri" w:cs="Calibri"/>
          <w:sz w:val="22"/>
          <w:szCs w:val="22"/>
        </w:rPr>
        <w:t>, especially those at high risk of complications from flu i</w:t>
      </w:r>
      <w:r w:rsidR="00B71A64">
        <w:rPr>
          <w:rFonts w:ascii="Calibri" w:hAnsi="Calibri" w:cs="Calibri"/>
          <w:sz w:val="22"/>
          <w:szCs w:val="22"/>
        </w:rPr>
        <w:t>nfection. L</w:t>
      </w:r>
      <w:r>
        <w:rPr>
          <w:rFonts w:ascii="Calibri" w:hAnsi="Calibri" w:cs="Calibri"/>
          <w:sz w:val="22"/>
          <w:szCs w:val="22"/>
        </w:rPr>
        <w:t>ocal health jurisdictions, health care providers</w:t>
      </w:r>
      <w:r w:rsidR="00B71A64">
        <w:rPr>
          <w:rFonts w:ascii="Calibri" w:hAnsi="Calibri" w:cs="Calibri"/>
          <w:sz w:val="22"/>
          <w:szCs w:val="22"/>
        </w:rPr>
        <w:t>, pharmacists, and other vaccin</w:t>
      </w:r>
      <w:r w:rsidR="003516B8">
        <w:rPr>
          <w:rFonts w:ascii="Calibri" w:hAnsi="Calibri" w:cs="Calibri"/>
          <w:sz w:val="22"/>
          <w:szCs w:val="22"/>
        </w:rPr>
        <w:t>e administrators</w:t>
      </w:r>
      <w:r w:rsidR="00B71A64">
        <w:rPr>
          <w:rFonts w:ascii="Calibri" w:hAnsi="Calibri" w:cs="Calibri"/>
          <w:sz w:val="22"/>
          <w:szCs w:val="22"/>
        </w:rPr>
        <w:t xml:space="preserve"> w</w:t>
      </w:r>
      <w:r w:rsidR="003516B8">
        <w:rPr>
          <w:rFonts w:ascii="Calibri" w:hAnsi="Calibri" w:cs="Calibri"/>
          <w:sz w:val="22"/>
          <w:szCs w:val="22"/>
        </w:rPr>
        <w:t>ould</w:t>
      </w:r>
      <w:r w:rsidR="00B71A64">
        <w:rPr>
          <w:rFonts w:ascii="Calibri" w:hAnsi="Calibri" w:cs="Calibri"/>
          <w:sz w:val="22"/>
          <w:szCs w:val="22"/>
        </w:rPr>
        <w:t xml:space="preserve"> not have flu vaccine or other vaccines available to protect the public against vaccine-preventable diseases. </w:t>
      </w:r>
    </w:p>
    <w:p w14:paraId="6EEBD267" w14:textId="77777777" w:rsidR="00F95F43" w:rsidRDefault="00F95F43" w:rsidP="00D40BF9">
      <w:pPr>
        <w:spacing w:before="60" w:after="60"/>
        <w:rPr>
          <w:b/>
          <w:sz w:val="23"/>
          <w:szCs w:val="23"/>
        </w:rPr>
      </w:pPr>
    </w:p>
    <w:p w14:paraId="6EEBD268" w14:textId="77777777" w:rsidR="00AC7576" w:rsidRDefault="00AC7576" w:rsidP="00D40BF9">
      <w:pPr>
        <w:spacing w:before="60" w:after="60"/>
        <w:rPr>
          <w:b/>
          <w:sz w:val="23"/>
          <w:szCs w:val="23"/>
        </w:rPr>
        <w:sectPr w:rsidR="00AC7576" w:rsidSect="00D81FE1">
          <w:type w:val="continuous"/>
          <w:pgSz w:w="12240" w:h="15840" w:code="1"/>
          <w:pgMar w:top="432" w:right="1008" w:bottom="432" w:left="1008" w:header="288" w:footer="432" w:gutter="0"/>
          <w:cols w:space="720"/>
          <w:formProt w:val="0"/>
          <w:titlePg/>
          <w:docGrid w:linePitch="272"/>
        </w:sectPr>
      </w:pPr>
    </w:p>
    <w:p w14:paraId="6EEBD269" w14:textId="6D82E77B" w:rsidR="00F95F43" w:rsidRDefault="00F95F43" w:rsidP="00F95F43">
      <w:pPr>
        <w:spacing w:before="120"/>
        <w:rPr>
          <w:b/>
          <w:sz w:val="23"/>
          <w:szCs w:val="23"/>
        </w:rPr>
        <w:sectPr w:rsidR="00F95F43" w:rsidSect="00D81FE1">
          <w:type w:val="continuous"/>
          <w:pgSz w:w="12240" w:h="15840" w:code="1"/>
          <w:pgMar w:top="432" w:right="1008" w:bottom="432" w:left="1008" w:header="288" w:footer="432" w:gutter="0"/>
          <w:cols w:space="720"/>
          <w:titlePg/>
          <w:docGrid w:linePitch="272"/>
        </w:sectPr>
      </w:pPr>
      <w:r w:rsidRPr="00212A33">
        <w:rPr>
          <w:b/>
          <w:sz w:val="23"/>
          <w:szCs w:val="23"/>
        </w:rPr>
        <w:t>Is there an impact on local government?</w:t>
      </w:r>
      <w:r w:rsidRPr="003F43F3">
        <w:rPr>
          <w:rFonts w:ascii="Calibri" w:hAnsi="Calibri" w:cs="Calibri"/>
          <w:sz w:val="23"/>
          <w:szCs w:val="23"/>
        </w:rPr>
        <w:t xml:space="preserve"> </w:t>
      </w:r>
      <w:r w:rsidR="006F2277">
        <w:rPr>
          <w:rFonts w:ascii="Calibri" w:hAnsi="Calibri" w:cs="Calibri"/>
          <w:sz w:val="22"/>
          <w:szCs w:val="22"/>
        </w:rPr>
        <w:fldChar w:fldCharType="begin">
          <w:ffData>
            <w:name w:val="Dropdown7"/>
            <w:enabled/>
            <w:calcOnExit w:val="0"/>
            <w:ddList>
              <w:listEntry w:val="Yes"/>
              <w:listEntry w:val="          "/>
              <w:listEntry w:val="No"/>
            </w:ddList>
          </w:ffData>
        </w:fldChar>
      </w:r>
      <w:bookmarkStart w:id="1" w:name="Dropdown7"/>
      <w:r w:rsidR="006F2277">
        <w:rPr>
          <w:rFonts w:ascii="Calibri" w:hAnsi="Calibri" w:cs="Calibri"/>
          <w:sz w:val="22"/>
          <w:szCs w:val="22"/>
        </w:rPr>
        <w:instrText xml:space="preserve"> FORMDROPDOWN </w:instrText>
      </w:r>
      <w:r w:rsidR="00F8219E">
        <w:rPr>
          <w:rFonts w:ascii="Calibri" w:hAnsi="Calibri" w:cs="Calibri"/>
          <w:sz w:val="22"/>
          <w:szCs w:val="22"/>
        </w:rPr>
      </w:r>
      <w:r w:rsidR="00F8219E">
        <w:rPr>
          <w:rFonts w:ascii="Calibri" w:hAnsi="Calibri" w:cs="Calibri"/>
          <w:sz w:val="22"/>
          <w:szCs w:val="22"/>
        </w:rPr>
        <w:fldChar w:fldCharType="separate"/>
      </w:r>
      <w:r w:rsidR="006F2277">
        <w:rPr>
          <w:rFonts w:ascii="Calibri" w:hAnsi="Calibri" w:cs="Calibri"/>
          <w:sz w:val="22"/>
          <w:szCs w:val="22"/>
        </w:rPr>
        <w:fldChar w:fldCharType="end"/>
      </w:r>
      <w:bookmarkEnd w:id="1"/>
      <w:r>
        <w:rPr>
          <w:rFonts w:ascii="Calibri" w:hAnsi="Calibri" w:cs="Calibri"/>
          <w:sz w:val="22"/>
          <w:szCs w:val="22"/>
        </w:rPr>
        <w:t xml:space="preserve"> </w:t>
      </w:r>
      <w:r>
        <w:rPr>
          <w:b/>
          <w:sz w:val="23"/>
          <w:szCs w:val="23"/>
        </w:rPr>
        <w:t>If yes, describe.</w:t>
      </w:r>
    </w:p>
    <w:p w14:paraId="6EEBD26A" w14:textId="0F6A41AF" w:rsidR="00372640" w:rsidRPr="009A0D0B" w:rsidRDefault="00B71A64" w:rsidP="00D40BF9">
      <w:pPr>
        <w:spacing w:before="60" w:after="60"/>
        <w:rPr>
          <w:rFonts w:ascii="Calibri" w:hAnsi="Calibri" w:cs="Calibri"/>
          <w:sz w:val="22"/>
          <w:szCs w:val="22"/>
        </w:rPr>
      </w:pPr>
      <w:r>
        <w:rPr>
          <w:rFonts w:ascii="Calibri" w:hAnsi="Calibri" w:cs="Calibri"/>
          <w:sz w:val="22"/>
          <w:szCs w:val="22"/>
        </w:rPr>
        <w:t>L</w:t>
      </w:r>
      <w:r w:rsidR="00571366">
        <w:rPr>
          <w:rFonts w:ascii="Calibri" w:hAnsi="Calibri" w:cs="Calibri"/>
          <w:sz w:val="22"/>
          <w:szCs w:val="22"/>
        </w:rPr>
        <w:t xml:space="preserve">ocal health jurisdictions provide </w:t>
      </w:r>
      <w:r>
        <w:rPr>
          <w:rFonts w:ascii="Calibri" w:hAnsi="Calibri" w:cs="Calibri"/>
          <w:sz w:val="22"/>
          <w:szCs w:val="22"/>
        </w:rPr>
        <w:t>vaccines, especially to high-risk populations</w:t>
      </w:r>
      <w:r w:rsidR="00571366">
        <w:rPr>
          <w:rFonts w:ascii="Calibri" w:hAnsi="Calibri" w:cs="Calibri"/>
          <w:sz w:val="22"/>
          <w:szCs w:val="22"/>
        </w:rPr>
        <w:t xml:space="preserve"> and during outbreaks of vaccine-preventable diseases</w:t>
      </w:r>
      <w:r>
        <w:rPr>
          <w:rFonts w:ascii="Calibri" w:hAnsi="Calibri" w:cs="Calibri"/>
          <w:sz w:val="22"/>
          <w:szCs w:val="22"/>
        </w:rPr>
        <w:t xml:space="preserve">. Certain vaccines </w:t>
      </w:r>
      <w:r w:rsidR="00571366">
        <w:rPr>
          <w:rFonts w:ascii="Calibri" w:hAnsi="Calibri" w:cs="Calibri"/>
          <w:sz w:val="22"/>
          <w:szCs w:val="22"/>
        </w:rPr>
        <w:t>will not be available, such as multi-dose flu vaccine or multi-dose meningococcal conjugate vaccine.</w:t>
      </w:r>
    </w:p>
    <w:p w14:paraId="6EEBD26B" w14:textId="77777777" w:rsidR="00C229CC" w:rsidRDefault="00C229CC" w:rsidP="00D40BF9">
      <w:pPr>
        <w:spacing w:before="60" w:after="60"/>
        <w:rPr>
          <w:b/>
          <w:sz w:val="23"/>
          <w:szCs w:val="23"/>
        </w:rPr>
      </w:pPr>
    </w:p>
    <w:p w14:paraId="6EEBD26C" w14:textId="77777777" w:rsidR="00AC7576" w:rsidRDefault="00AC7576" w:rsidP="00D40BF9">
      <w:pPr>
        <w:spacing w:before="60" w:after="60"/>
        <w:rPr>
          <w:b/>
          <w:sz w:val="23"/>
          <w:szCs w:val="23"/>
        </w:rPr>
        <w:sectPr w:rsidR="00AC7576" w:rsidSect="00D81FE1">
          <w:type w:val="continuous"/>
          <w:pgSz w:w="12240" w:h="15840" w:code="1"/>
          <w:pgMar w:top="432" w:right="1008" w:bottom="432" w:left="1008" w:header="288" w:footer="432" w:gutter="0"/>
          <w:cols w:space="720"/>
          <w:formProt w:val="0"/>
          <w:titlePg/>
          <w:docGrid w:linePitch="272"/>
        </w:sectPr>
      </w:pPr>
    </w:p>
    <w:p w14:paraId="6EEBD26D" w14:textId="650DD856" w:rsidR="006B150B" w:rsidRDefault="00CE3003" w:rsidP="006B150B">
      <w:pPr>
        <w:spacing w:before="120"/>
        <w:rPr>
          <w:b/>
          <w:sz w:val="23"/>
          <w:szCs w:val="23"/>
        </w:rPr>
        <w:sectPr w:rsidR="006B150B" w:rsidSect="00D81FE1">
          <w:type w:val="continuous"/>
          <w:pgSz w:w="12240" w:h="15840" w:code="1"/>
          <w:pgMar w:top="432" w:right="1008" w:bottom="432" w:left="1008" w:header="288" w:footer="432" w:gutter="0"/>
          <w:cols w:space="720"/>
          <w:titlePg/>
          <w:docGrid w:linePitch="272"/>
        </w:sectPr>
      </w:pPr>
      <w:r w:rsidRPr="00CE3003">
        <w:rPr>
          <w:b/>
          <w:color w:val="000000"/>
          <w:sz w:val="23"/>
          <w:szCs w:val="23"/>
        </w:rPr>
        <w:t>Will this have impact on A</w:t>
      </w:r>
      <w:r>
        <w:rPr>
          <w:b/>
          <w:color w:val="000000"/>
          <w:sz w:val="23"/>
          <w:szCs w:val="23"/>
        </w:rPr>
        <w:t>merican Indian/Alaska Native</w:t>
      </w:r>
      <w:r w:rsidRPr="00CE3003">
        <w:rPr>
          <w:b/>
          <w:color w:val="000000"/>
          <w:sz w:val="23"/>
          <w:szCs w:val="23"/>
        </w:rPr>
        <w:t xml:space="preserve"> health, Tribal governments, or Tribal medical clinics</w:t>
      </w:r>
      <w:r w:rsidR="008C0D29" w:rsidRPr="00CE3003">
        <w:rPr>
          <w:b/>
          <w:sz w:val="23"/>
          <w:szCs w:val="23"/>
        </w:rPr>
        <w:t>?</w:t>
      </w:r>
      <w:r w:rsidR="008C0D29" w:rsidRPr="00CE3003">
        <w:rPr>
          <w:b/>
          <w:sz w:val="24"/>
          <w:szCs w:val="23"/>
        </w:rPr>
        <w:t xml:space="preserve"> </w:t>
      </w:r>
      <w:sdt>
        <w:sdtPr>
          <w:rPr>
            <w:b/>
            <w:sz w:val="23"/>
            <w:szCs w:val="23"/>
          </w:rPr>
          <w:id w:val="-117066580"/>
          <w:lock w:val="sdtLocked"/>
          <w:placeholder>
            <w:docPart w:val="A571D032A63D49E4B59F2E79E03D6470"/>
          </w:placeholder>
          <w:comboBox>
            <w:listItem w:value="Choose an item."/>
            <w:listItem w:displayText="Yes" w:value="Yes"/>
            <w:listItem w:displayText="No" w:value="No"/>
            <w:listItem w:displayText="Unknown" w:value="Unknown"/>
          </w:comboBox>
        </w:sdtPr>
        <w:sdtEndPr/>
        <w:sdtContent>
          <w:r w:rsidR="002218AE">
            <w:rPr>
              <w:b/>
              <w:sz w:val="23"/>
              <w:szCs w:val="23"/>
            </w:rPr>
            <w:t>No</w:t>
          </w:r>
        </w:sdtContent>
      </w:sdt>
      <w:r>
        <w:rPr>
          <w:b/>
          <w:sz w:val="23"/>
          <w:szCs w:val="23"/>
        </w:rPr>
        <w:t xml:space="preserve"> Ple</w:t>
      </w:r>
      <w:r w:rsidR="008C0D29">
        <w:rPr>
          <w:b/>
          <w:sz w:val="23"/>
          <w:szCs w:val="23"/>
        </w:rPr>
        <w:t>ase explain</w:t>
      </w:r>
      <w:r w:rsidR="006B150B">
        <w:rPr>
          <w:b/>
          <w:sz w:val="23"/>
          <w:szCs w:val="23"/>
        </w:rPr>
        <w:t>.</w:t>
      </w:r>
      <w:r w:rsidR="0003525D">
        <w:rPr>
          <w:b/>
          <w:sz w:val="23"/>
          <w:szCs w:val="23"/>
        </w:rPr>
        <w:t xml:space="preserve"> </w:t>
      </w:r>
      <w:r w:rsidR="0003525D" w:rsidRPr="0003525D">
        <w:rPr>
          <w:i/>
          <w:sz w:val="23"/>
          <w:szCs w:val="23"/>
        </w:rPr>
        <w:t xml:space="preserve">(See </w:t>
      </w:r>
      <w:r w:rsidR="0003525D">
        <w:rPr>
          <w:i/>
          <w:sz w:val="23"/>
          <w:szCs w:val="23"/>
        </w:rPr>
        <w:t xml:space="preserve">the </w:t>
      </w:r>
      <w:hyperlink r:id="rId20" w:history="1">
        <w:r w:rsidR="0003525D" w:rsidRPr="00F1727A">
          <w:rPr>
            <w:rStyle w:val="Hyperlink"/>
            <w:i/>
          </w:rPr>
          <w:t xml:space="preserve">Health Equity </w:t>
        </w:r>
        <w:r w:rsidR="00F1727A" w:rsidRPr="00F1727A">
          <w:rPr>
            <w:rStyle w:val="Hyperlink"/>
            <w:i/>
          </w:rPr>
          <w:t xml:space="preserve">Tribal Health </w:t>
        </w:r>
        <w:r w:rsidR="0003525D" w:rsidRPr="00F1727A">
          <w:rPr>
            <w:rStyle w:val="Hyperlink"/>
            <w:i/>
          </w:rPr>
          <w:t>Quick Reference Guide</w:t>
        </w:r>
      </w:hyperlink>
      <w:r w:rsidR="0003525D" w:rsidRPr="0003525D">
        <w:rPr>
          <w:i/>
        </w:rPr>
        <w:t>)</w:t>
      </w:r>
    </w:p>
    <w:p w14:paraId="6EEBD26E" w14:textId="52D4BAE7" w:rsidR="00F95F43" w:rsidRDefault="007F4475" w:rsidP="00D40BF9">
      <w:pPr>
        <w:spacing w:before="60" w:after="60"/>
        <w:rPr>
          <w:rFonts w:ascii="Calibri" w:hAnsi="Calibri" w:cs="Calibri"/>
          <w:sz w:val="22"/>
          <w:szCs w:val="22"/>
        </w:rPr>
      </w:pPr>
      <w:r>
        <w:rPr>
          <w:rFonts w:ascii="Calibri" w:hAnsi="Calibri" w:cs="Calibri"/>
          <w:sz w:val="22"/>
          <w:szCs w:val="22"/>
        </w:rPr>
        <w:lastRenderedPageBreak/>
        <w:t>Potentially reduces access</w:t>
      </w:r>
      <w:r w:rsidR="002218AE">
        <w:rPr>
          <w:rFonts w:ascii="Calibri" w:hAnsi="Calibri" w:cs="Calibri"/>
          <w:sz w:val="22"/>
          <w:szCs w:val="22"/>
        </w:rPr>
        <w:t xml:space="preserve"> for all populations</w:t>
      </w:r>
      <w:r>
        <w:rPr>
          <w:rFonts w:ascii="Calibri" w:hAnsi="Calibri" w:cs="Calibri"/>
          <w:sz w:val="22"/>
          <w:szCs w:val="22"/>
        </w:rPr>
        <w:t xml:space="preserve"> to certain vaccines</w:t>
      </w:r>
      <w:r w:rsidR="00A121D9">
        <w:rPr>
          <w:rFonts w:ascii="Calibri" w:hAnsi="Calibri" w:cs="Calibri"/>
          <w:sz w:val="22"/>
          <w:szCs w:val="22"/>
        </w:rPr>
        <w:t xml:space="preserve"> (i.e. flu vaccine)</w:t>
      </w:r>
      <w:r>
        <w:rPr>
          <w:rFonts w:ascii="Calibri" w:hAnsi="Calibri" w:cs="Calibri"/>
          <w:sz w:val="22"/>
          <w:szCs w:val="22"/>
        </w:rPr>
        <w:t>, especially during a vaccine</w:t>
      </w:r>
      <w:r w:rsidR="00571366">
        <w:rPr>
          <w:rFonts w:ascii="Calibri" w:hAnsi="Calibri" w:cs="Calibri"/>
          <w:sz w:val="22"/>
          <w:szCs w:val="22"/>
        </w:rPr>
        <w:t>-</w:t>
      </w:r>
      <w:r>
        <w:rPr>
          <w:rFonts w:ascii="Calibri" w:hAnsi="Calibri" w:cs="Calibri"/>
          <w:sz w:val="22"/>
          <w:szCs w:val="22"/>
        </w:rPr>
        <w:t>preventable disease outbreak.</w:t>
      </w:r>
    </w:p>
    <w:p w14:paraId="0A7F0E00" w14:textId="2B4239A6" w:rsidR="00B34AD9" w:rsidRPr="00411A3C" w:rsidRDefault="00B34AD9" w:rsidP="00D40BF9">
      <w:pPr>
        <w:spacing w:before="60" w:after="60"/>
        <w:rPr>
          <w:rFonts w:ascii="Calibri" w:hAnsi="Calibri" w:cs="Calibri"/>
          <w:sz w:val="22"/>
          <w:szCs w:val="22"/>
        </w:rPr>
      </w:pPr>
      <w:r>
        <w:rPr>
          <w:rFonts w:ascii="Calibri" w:hAnsi="Calibri" w:cs="Calibri"/>
          <w:sz w:val="22"/>
          <w:szCs w:val="22"/>
        </w:rPr>
        <w:t xml:space="preserve">American Indian/Alaska Natives are one of the groups that are eligible for vaccines through the federal Vaccines for Children entitlement program. This bill would prevent their access to some vaccines they are entitled to under this program. </w:t>
      </w:r>
    </w:p>
    <w:p w14:paraId="6EEBD26F" w14:textId="77777777" w:rsidR="00F95F43" w:rsidRDefault="00F95F43" w:rsidP="00D40BF9">
      <w:pPr>
        <w:spacing w:before="60" w:after="60"/>
        <w:rPr>
          <w:rFonts w:ascii="Calibri" w:hAnsi="Calibri" w:cs="Calibri"/>
          <w:sz w:val="22"/>
          <w:szCs w:val="22"/>
        </w:rPr>
      </w:pPr>
    </w:p>
    <w:p w14:paraId="6EEBD270" w14:textId="77777777" w:rsidR="00AC7576" w:rsidRPr="00411A3C" w:rsidRDefault="00AC7576" w:rsidP="00D40BF9">
      <w:pPr>
        <w:spacing w:before="60" w:after="60"/>
        <w:rPr>
          <w:rFonts w:ascii="Calibri" w:hAnsi="Calibri" w:cs="Calibri"/>
          <w:sz w:val="22"/>
          <w:szCs w:val="22"/>
        </w:rPr>
        <w:sectPr w:rsidR="00AC7576" w:rsidRPr="00411A3C" w:rsidSect="00D81FE1">
          <w:type w:val="continuous"/>
          <w:pgSz w:w="12240" w:h="15840" w:code="1"/>
          <w:pgMar w:top="432" w:right="1008" w:bottom="432" w:left="1008" w:header="288" w:footer="432" w:gutter="0"/>
          <w:cols w:space="720"/>
          <w:formProt w:val="0"/>
          <w:titlePg/>
          <w:docGrid w:linePitch="272"/>
        </w:sectPr>
      </w:pPr>
    </w:p>
    <w:p w14:paraId="6EEBD271" w14:textId="66164A5E" w:rsidR="006B150B" w:rsidRDefault="008C0D29" w:rsidP="006B150B">
      <w:pPr>
        <w:spacing w:before="120"/>
        <w:rPr>
          <w:b/>
          <w:sz w:val="23"/>
          <w:szCs w:val="23"/>
        </w:rPr>
        <w:sectPr w:rsidR="006B150B" w:rsidSect="00D81FE1">
          <w:type w:val="continuous"/>
          <w:pgSz w:w="12240" w:h="15840" w:code="1"/>
          <w:pgMar w:top="432" w:right="1008" w:bottom="432" w:left="1008" w:header="288" w:footer="432" w:gutter="0"/>
          <w:cols w:space="720"/>
          <w:titlePg/>
          <w:docGrid w:linePitch="272"/>
        </w:sectPr>
      </w:pPr>
      <w:r>
        <w:rPr>
          <w:b/>
          <w:sz w:val="23"/>
          <w:szCs w:val="23"/>
        </w:rPr>
        <w:t xml:space="preserve">What </w:t>
      </w:r>
      <w:r w:rsidR="006B150B">
        <w:rPr>
          <w:b/>
          <w:sz w:val="23"/>
          <w:szCs w:val="23"/>
        </w:rPr>
        <w:t xml:space="preserve">impact </w:t>
      </w:r>
      <w:r>
        <w:rPr>
          <w:b/>
          <w:sz w:val="23"/>
          <w:szCs w:val="23"/>
        </w:rPr>
        <w:t xml:space="preserve">does </w:t>
      </w:r>
      <w:r w:rsidR="006B150B">
        <w:rPr>
          <w:b/>
          <w:sz w:val="23"/>
          <w:szCs w:val="23"/>
        </w:rPr>
        <w:t xml:space="preserve">the bill have on </w:t>
      </w:r>
      <w:hyperlink r:id="rId21" w:history="1">
        <w:r w:rsidR="006B150B" w:rsidRPr="00387D92">
          <w:rPr>
            <w:rStyle w:val="Hyperlink"/>
            <w:b/>
            <w:sz w:val="23"/>
            <w:szCs w:val="23"/>
          </w:rPr>
          <w:t>health equity</w:t>
        </w:r>
        <w:r w:rsidR="00BC3826">
          <w:rPr>
            <w:rStyle w:val="Hyperlink"/>
            <w:sz w:val="23"/>
            <w:szCs w:val="23"/>
            <w:vertAlign w:val="superscript"/>
          </w:rPr>
          <w:t>1</w:t>
        </w:r>
        <w:r w:rsidR="006B150B" w:rsidRPr="00387D92">
          <w:rPr>
            <w:rStyle w:val="Hyperlink"/>
            <w:b/>
            <w:sz w:val="23"/>
            <w:szCs w:val="23"/>
          </w:rPr>
          <w:t xml:space="preserve"> or health disparity</w:t>
        </w:r>
      </w:hyperlink>
      <w:r w:rsidR="00BC3826">
        <w:rPr>
          <w:rStyle w:val="Hyperlink"/>
          <w:sz w:val="23"/>
          <w:szCs w:val="23"/>
          <w:vertAlign w:val="superscript"/>
        </w:rPr>
        <w:t>2</w:t>
      </w:r>
      <w:r>
        <w:rPr>
          <w:b/>
          <w:sz w:val="23"/>
          <w:szCs w:val="23"/>
        </w:rPr>
        <w:t xml:space="preserve">? </w:t>
      </w:r>
      <w:sdt>
        <w:sdtPr>
          <w:rPr>
            <w:b/>
            <w:sz w:val="23"/>
            <w:szCs w:val="23"/>
          </w:rPr>
          <w:id w:val="869886029"/>
          <w:lock w:val="sdtLocked"/>
          <w:placeholder>
            <w:docPart w:val="A3C39E002C714C5EA9812B17F32C8D5C"/>
          </w:placeholder>
          <w:comboBox>
            <w:listItem w:value="Choose an item."/>
            <w:listItem w:displayText="Positive" w:value="Positive"/>
            <w:listItem w:displayText="Negative" w:value="Negative"/>
            <w:listItem w:displayText="Neutral" w:value="Neutral"/>
          </w:comboBox>
        </w:sdtPr>
        <w:sdtEndPr/>
        <w:sdtContent>
          <w:r w:rsidR="002218AE">
            <w:rPr>
              <w:b/>
              <w:sz w:val="23"/>
              <w:szCs w:val="23"/>
            </w:rPr>
            <w:t>Neutral</w:t>
          </w:r>
        </w:sdtContent>
      </w:sdt>
      <w:r>
        <w:rPr>
          <w:b/>
          <w:sz w:val="23"/>
          <w:szCs w:val="23"/>
        </w:rPr>
        <w:t xml:space="preserve"> </w:t>
      </w:r>
      <w:r w:rsidR="00CE3003">
        <w:rPr>
          <w:b/>
          <w:sz w:val="23"/>
          <w:szCs w:val="23"/>
        </w:rPr>
        <w:t>P</w:t>
      </w:r>
      <w:r>
        <w:rPr>
          <w:b/>
          <w:sz w:val="23"/>
          <w:szCs w:val="23"/>
        </w:rPr>
        <w:t>lease explain.</w:t>
      </w:r>
    </w:p>
    <w:p w14:paraId="6EEBD272" w14:textId="69E50719" w:rsidR="006B150B" w:rsidRPr="009A0D0B" w:rsidRDefault="007F4475" w:rsidP="00D40BF9">
      <w:pPr>
        <w:spacing w:before="60" w:after="60"/>
        <w:rPr>
          <w:rFonts w:ascii="Calibri" w:hAnsi="Calibri" w:cs="Calibri"/>
          <w:sz w:val="22"/>
          <w:szCs w:val="22"/>
        </w:rPr>
      </w:pPr>
      <w:r>
        <w:rPr>
          <w:rFonts w:ascii="Calibri" w:hAnsi="Calibri" w:cs="Calibri"/>
          <w:sz w:val="22"/>
          <w:szCs w:val="22"/>
        </w:rPr>
        <w:t>Potentially reduces access</w:t>
      </w:r>
      <w:r w:rsidR="002218AE">
        <w:rPr>
          <w:rFonts w:ascii="Calibri" w:hAnsi="Calibri" w:cs="Calibri"/>
          <w:sz w:val="22"/>
          <w:szCs w:val="22"/>
        </w:rPr>
        <w:t xml:space="preserve"> for all populations</w:t>
      </w:r>
      <w:r>
        <w:rPr>
          <w:rFonts w:ascii="Calibri" w:hAnsi="Calibri" w:cs="Calibri"/>
          <w:sz w:val="22"/>
          <w:szCs w:val="22"/>
        </w:rPr>
        <w:t xml:space="preserve"> to certain vaccines</w:t>
      </w:r>
      <w:r w:rsidR="00A121D9">
        <w:rPr>
          <w:rFonts w:ascii="Calibri" w:hAnsi="Calibri" w:cs="Calibri"/>
          <w:sz w:val="22"/>
          <w:szCs w:val="22"/>
        </w:rPr>
        <w:t xml:space="preserve"> (i.e. flu vaccine)</w:t>
      </w:r>
      <w:r>
        <w:rPr>
          <w:rFonts w:ascii="Calibri" w:hAnsi="Calibri" w:cs="Calibri"/>
          <w:sz w:val="22"/>
          <w:szCs w:val="22"/>
        </w:rPr>
        <w:t>, especially during a vaccine</w:t>
      </w:r>
      <w:r w:rsidR="00571366">
        <w:rPr>
          <w:rFonts w:ascii="Calibri" w:hAnsi="Calibri" w:cs="Calibri"/>
          <w:sz w:val="22"/>
          <w:szCs w:val="22"/>
        </w:rPr>
        <w:t>-</w:t>
      </w:r>
      <w:r>
        <w:rPr>
          <w:rFonts w:ascii="Calibri" w:hAnsi="Calibri" w:cs="Calibri"/>
          <w:sz w:val="22"/>
          <w:szCs w:val="22"/>
        </w:rPr>
        <w:t>preventable disease outbreak.</w:t>
      </w:r>
    </w:p>
    <w:p w14:paraId="6EEBD273" w14:textId="77777777" w:rsidR="006D26D7" w:rsidRDefault="006D26D7" w:rsidP="00D40BF9">
      <w:pPr>
        <w:spacing w:before="60" w:after="60"/>
        <w:rPr>
          <w:b/>
          <w:sz w:val="23"/>
          <w:szCs w:val="23"/>
        </w:rPr>
      </w:pPr>
    </w:p>
    <w:p w14:paraId="6EEBD274" w14:textId="77777777" w:rsidR="00AC7576" w:rsidRDefault="00AC7576" w:rsidP="00D40BF9">
      <w:pPr>
        <w:spacing w:before="60" w:after="60"/>
        <w:rPr>
          <w:b/>
          <w:sz w:val="23"/>
          <w:szCs w:val="23"/>
        </w:rPr>
        <w:sectPr w:rsidR="00AC7576" w:rsidSect="00D81FE1">
          <w:type w:val="continuous"/>
          <w:pgSz w:w="12240" w:h="15840" w:code="1"/>
          <w:pgMar w:top="432" w:right="1008" w:bottom="432" w:left="1008" w:header="288" w:footer="432" w:gutter="0"/>
          <w:cols w:space="720"/>
          <w:formProt w:val="0"/>
          <w:titlePg/>
          <w:docGrid w:linePitch="272"/>
        </w:sectPr>
      </w:pPr>
    </w:p>
    <w:p w14:paraId="6EEBD275" w14:textId="77777777" w:rsidR="006D26D7" w:rsidRDefault="00AC7576" w:rsidP="00C72FC0">
      <w:pPr>
        <w:spacing w:before="120"/>
        <w:rPr>
          <w:b/>
          <w:sz w:val="23"/>
          <w:szCs w:val="23"/>
        </w:rPr>
        <w:sectPr w:rsidR="006D26D7" w:rsidSect="00D81FE1">
          <w:type w:val="continuous"/>
          <w:pgSz w:w="12240" w:h="15840" w:code="1"/>
          <w:pgMar w:top="432" w:right="1008" w:bottom="432" w:left="1008" w:header="288" w:footer="432" w:gutter="0"/>
          <w:cols w:space="720"/>
          <w:titlePg/>
          <w:docGrid w:linePitch="272"/>
        </w:sectPr>
      </w:pPr>
      <w:r>
        <w:rPr>
          <w:b/>
          <w:sz w:val="23"/>
          <w:szCs w:val="23"/>
        </w:rPr>
        <w:t xml:space="preserve">Describe how other divisions within DOH or </w:t>
      </w:r>
      <w:r w:rsidR="00196C7A">
        <w:rPr>
          <w:b/>
          <w:sz w:val="23"/>
          <w:szCs w:val="23"/>
        </w:rPr>
        <w:t xml:space="preserve">other state </w:t>
      </w:r>
      <w:r w:rsidR="00D71151" w:rsidRPr="00212A33">
        <w:rPr>
          <w:b/>
          <w:sz w:val="23"/>
          <w:szCs w:val="23"/>
        </w:rPr>
        <w:t>agencies</w:t>
      </w:r>
      <w:r>
        <w:rPr>
          <w:b/>
          <w:sz w:val="23"/>
          <w:szCs w:val="23"/>
        </w:rPr>
        <w:t xml:space="preserve"> are</w:t>
      </w:r>
      <w:r w:rsidR="00D71151" w:rsidRPr="00212A33">
        <w:rPr>
          <w:b/>
          <w:sz w:val="23"/>
          <w:szCs w:val="23"/>
        </w:rPr>
        <w:t xml:space="preserve"> affected and how:</w:t>
      </w:r>
    </w:p>
    <w:p w14:paraId="6EEBD276" w14:textId="0AAFEEE7" w:rsidR="00102A37" w:rsidRDefault="00407A5D" w:rsidP="00D40BF9">
      <w:pPr>
        <w:spacing w:before="60" w:after="60"/>
        <w:rPr>
          <w:rFonts w:ascii="Calibri" w:hAnsi="Calibri" w:cs="Calibri"/>
          <w:sz w:val="22"/>
          <w:szCs w:val="22"/>
        </w:rPr>
      </w:pPr>
      <w:r>
        <w:rPr>
          <w:rFonts w:ascii="Calibri" w:hAnsi="Calibri" w:cs="Calibri"/>
          <w:sz w:val="22"/>
          <w:szCs w:val="22"/>
        </w:rPr>
        <w:t>Limiting availability and access to vaccines can increase the risk of children becoming ill with and spreading diseases</w:t>
      </w:r>
      <w:r w:rsidR="00B34AD9">
        <w:rPr>
          <w:rFonts w:ascii="Calibri" w:hAnsi="Calibri" w:cs="Calibri"/>
          <w:sz w:val="22"/>
          <w:szCs w:val="22"/>
        </w:rPr>
        <w:t xml:space="preserve"> that vaccines can prevent</w:t>
      </w:r>
      <w:r>
        <w:rPr>
          <w:rFonts w:ascii="Calibri" w:hAnsi="Calibri" w:cs="Calibri"/>
          <w:sz w:val="22"/>
          <w:szCs w:val="22"/>
        </w:rPr>
        <w:t xml:space="preserve">. This </w:t>
      </w:r>
      <w:r w:rsidR="0039025F">
        <w:rPr>
          <w:rFonts w:ascii="Calibri" w:hAnsi="Calibri" w:cs="Calibri"/>
          <w:sz w:val="22"/>
          <w:szCs w:val="22"/>
        </w:rPr>
        <w:t>would potentially impact the Office of the Superintendent of Public Instruction (OSPI) and the Department of Early Learning (DEL) who would be involved in guiding schools and child cares during a disease outbreak response.</w:t>
      </w:r>
    </w:p>
    <w:p w14:paraId="6EEBD277" w14:textId="77777777" w:rsidR="00AC7576" w:rsidRPr="009A0D0B" w:rsidRDefault="00AC7576" w:rsidP="00D40BF9">
      <w:pPr>
        <w:spacing w:before="60" w:after="60"/>
        <w:rPr>
          <w:rFonts w:ascii="Calibri" w:hAnsi="Calibri" w:cs="Calibri"/>
          <w:sz w:val="22"/>
          <w:szCs w:val="22"/>
        </w:rPr>
      </w:pPr>
    </w:p>
    <w:p w14:paraId="6EEBD278" w14:textId="77777777" w:rsidR="006D26D7" w:rsidRDefault="006D26D7" w:rsidP="00D40BF9">
      <w:pPr>
        <w:spacing w:before="60" w:after="60"/>
        <w:rPr>
          <w:b/>
          <w:sz w:val="23"/>
          <w:szCs w:val="23"/>
        </w:rPr>
        <w:sectPr w:rsidR="006D26D7" w:rsidSect="00D81FE1">
          <w:type w:val="continuous"/>
          <w:pgSz w:w="12240" w:h="15840" w:code="1"/>
          <w:pgMar w:top="432" w:right="1008" w:bottom="432" w:left="1008" w:header="288" w:footer="432" w:gutter="0"/>
          <w:cols w:space="720"/>
          <w:formProt w:val="0"/>
          <w:titlePg/>
          <w:docGrid w:linePitch="272"/>
        </w:sectPr>
      </w:pPr>
    </w:p>
    <w:p w14:paraId="6EEBD279" w14:textId="77777777" w:rsidR="006D26D7" w:rsidRDefault="00D71151" w:rsidP="00C72FC0">
      <w:pPr>
        <w:spacing w:before="120"/>
        <w:rPr>
          <w:b/>
          <w:sz w:val="23"/>
          <w:szCs w:val="23"/>
        </w:rPr>
        <w:sectPr w:rsidR="006D26D7" w:rsidSect="00D81FE1">
          <w:type w:val="continuous"/>
          <w:pgSz w:w="12240" w:h="15840" w:code="1"/>
          <w:pgMar w:top="432" w:right="1008" w:bottom="432" w:left="1008" w:header="288" w:footer="432" w:gutter="0"/>
          <w:cols w:space="720"/>
          <w:titlePg/>
          <w:docGrid w:linePitch="272"/>
        </w:sectPr>
      </w:pPr>
      <w:r w:rsidRPr="00212A33">
        <w:rPr>
          <w:b/>
          <w:sz w:val="23"/>
          <w:szCs w:val="23"/>
        </w:rPr>
        <w:t>Suggested amendment language</w:t>
      </w:r>
      <w:r w:rsidR="00196C7A">
        <w:rPr>
          <w:b/>
          <w:sz w:val="23"/>
          <w:szCs w:val="23"/>
        </w:rPr>
        <w:t>, if necessary</w:t>
      </w:r>
      <w:r w:rsidRPr="00212A33">
        <w:rPr>
          <w:b/>
          <w:sz w:val="23"/>
          <w:szCs w:val="23"/>
        </w:rPr>
        <w:t>:</w:t>
      </w:r>
    </w:p>
    <w:p w14:paraId="6EEBD27B" w14:textId="77777777" w:rsidR="006D26D7" w:rsidRDefault="006D26D7" w:rsidP="00D40BF9">
      <w:pPr>
        <w:tabs>
          <w:tab w:val="left" w:pos="5220"/>
          <w:tab w:val="left" w:pos="6210"/>
        </w:tabs>
        <w:spacing w:before="60" w:after="60"/>
        <w:rPr>
          <w:b/>
          <w:sz w:val="23"/>
          <w:szCs w:val="23"/>
        </w:rPr>
        <w:sectPr w:rsidR="006D26D7" w:rsidSect="00D81FE1">
          <w:type w:val="continuous"/>
          <w:pgSz w:w="12240" w:h="15840" w:code="1"/>
          <w:pgMar w:top="432" w:right="1008" w:bottom="432" w:left="1008" w:header="288" w:footer="432" w:gutter="0"/>
          <w:cols w:space="720"/>
          <w:formProt w:val="0"/>
          <w:titlePg/>
          <w:docGrid w:linePitch="272"/>
        </w:sectPr>
      </w:pPr>
    </w:p>
    <w:p w14:paraId="6EEBD27C" w14:textId="77777777" w:rsidR="006D26D7" w:rsidRDefault="004A1F63" w:rsidP="00C72FC0">
      <w:pPr>
        <w:tabs>
          <w:tab w:val="left" w:pos="5220"/>
          <w:tab w:val="left" w:pos="6210"/>
        </w:tabs>
        <w:spacing w:before="120"/>
        <w:rPr>
          <w:b/>
          <w:sz w:val="23"/>
          <w:szCs w:val="23"/>
        </w:rPr>
        <w:sectPr w:rsidR="006D26D7" w:rsidSect="00D81FE1">
          <w:type w:val="continuous"/>
          <w:pgSz w:w="12240" w:h="15840" w:code="1"/>
          <w:pgMar w:top="432" w:right="1008" w:bottom="432" w:left="1008" w:header="288" w:footer="432" w:gutter="0"/>
          <w:cols w:space="720"/>
          <w:titlePg/>
          <w:docGrid w:linePitch="272"/>
        </w:sectPr>
      </w:pPr>
      <w:r w:rsidRPr="00212A33">
        <w:rPr>
          <w:b/>
          <w:sz w:val="23"/>
          <w:szCs w:val="23"/>
        </w:rPr>
        <w:t xml:space="preserve">Additional </w:t>
      </w:r>
      <w:r w:rsidR="00196C7A">
        <w:rPr>
          <w:b/>
          <w:sz w:val="23"/>
          <w:szCs w:val="23"/>
        </w:rPr>
        <w:t>n</w:t>
      </w:r>
      <w:r w:rsidRPr="00212A33">
        <w:rPr>
          <w:b/>
          <w:sz w:val="23"/>
          <w:szCs w:val="23"/>
        </w:rPr>
        <w:t>otes</w:t>
      </w:r>
      <w:r w:rsidR="00D71151" w:rsidRPr="00212A33">
        <w:rPr>
          <w:b/>
          <w:sz w:val="23"/>
          <w:szCs w:val="23"/>
        </w:rPr>
        <w:t>:</w:t>
      </w:r>
    </w:p>
    <w:p w14:paraId="6EEBD27D" w14:textId="77777777" w:rsidR="00212A33" w:rsidRPr="00636433" w:rsidRDefault="00212A33" w:rsidP="00D40BF9">
      <w:pPr>
        <w:tabs>
          <w:tab w:val="left" w:pos="5220"/>
          <w:tab w:val="left" w:pos="6210"/>
        </w:tabs>
        <w:spacing w:before="60" w:after="60"/>
        <w:rPr>
          <w:rFonts w:asciiTheme="minorHAnsi" w:hAnsiTheme="minorHAnsi" w:cs="Calibri"/>
          <w:sz w:val="22"/>
          <w:szCs w:val="22"/>
        </w:rPr>
      </w:pPr>
    </w:p>
    <w:p w14:paraId="6EEBD27E" w14:textId="77777777" w:rsidR="00353A56" w:rsidRDefault="00353A56" w:rsidP="00D40BF9">
      <w:pPr>
        <w:spacing w:before="60" w:after="60"/>
        <w:rPr>
          <w:b/>
          <w:sz w:val="23"/>
          <w:szCs w:val="23"/>
        </w:rPr>
        <w:sectPr w:rsidR="00353A56" w:rsidSect="00D81FE1">
          <w:type w:val="continuous"/>
          <w:pgSz w:w="12240" w:h="15840" w:code="1"/>
          <w:pgMar w:top="432" w:right="1008" w:bottom="432" w:left="1008" w:header="288" w:footer="432" w:gutter="0"/>
          <w:cols w:space="720"/>
          <w:formProt w:val="0"/>
          <w:titlePg/>
          <w:docGrid w:linePitch="272"/>
        </w:sectPr>
      </w:pPr>
    </w:p>
    <w:p w14:paraId="6EEBD27F" w14:textId="12D87823" w:rsidR="00E107FC" w:rsidRPr="003F43F3" w:rsidRDefault="00E107FC" w:rsidP="00C72FC0">
      <w:pPr>
        <w:spacing w:before="120"/>
        <w:rPr>
          <w:rFonts w:ascii="Calibri" w:hAnsi="Calibri" w:cs="Calibri"/>
          <w:sz w:val="23"/>
          <w:szCs w:val="23"/>
        </w:rPr>
      </w:pPr>
      <w:r>
        <w:rPr>
          <w:b/>
          <w:sz w:val="23"/>
          <w:szCs w:val="23"/>
        </w:rPr>
        <w:t>Are n</w:t>
      </w:r>
      <w:r w:rsidR="00D34FBB" w:rsidRPr="00212A33">
        <w:rPr>
          <w:b/>
          <w:sz w:val="23"/>
          <w:szCs w:val="23"/>
        </w:rPr>
        <w:t>ew/</w:t>
      </w:r>
      <w:r w:rsidR="00977A64" w:rsidRPr="00212A33">
        <w:rPr>
          <w:b/>
          <w:sz w:val="23"/>
          <w:szCs w:val="23"/>
        </w:rPr>
        <w:t>amended DOH or SBOH rules</w:t>
      </w:r>
      <w:r w:rsidR="00794347">
        <w:rPr>
          <w:b/>
          <w:sz w:val="23"/>
          <w:szCs w:val="23"/>
        </w:rPr>
        <w:t xml:space="preserve"> necessary to implement the bill</w:t>
      </w:r>
      <w:r w:rsidR="00977A64" w:rsidRPr="00212A33">
        <w:rPr>
          <w:b/>
          <w:sz w:val="23"/>
          <w:szCs w:val="23"/>
        </w:rPr>
        <w:t>?</w:t>
      </w:r>
      <w:r w:rsidR="00794347" w:rsidRPr="00AB4C36">
        <w:rPr>
          <w:sz w:val="23"/>
          <w:szCs w:val="23"/>
        </w:rPr>
        <w:t xml:space="preserve"> </w:t>
      </w:r>
      <w:r w:rsidR="00A121D9">
        <w:rPr>
          <w:rFonts w:ascii="Calibri" w:hAnsi="Calibri" w:cs="Calibri"/>
          <w:sz w:val="22"/>
          <w:szCs w:val="22"/>
        </w:rPr>
        <w:fldChar w:fldCharType="begin">
          <w:ffData>
            <w:name w:val="Dropdown9"/>
            <w:enabled/>
            <w:calcOnExit w:val="0"/>
            <w:ddList>
              <w:listEntry w:val="No"/>
              <w:listEntry w:val="         "/>
              <w:listEntry w:val="Yes"/>
            </w:ddList>
          </w:ffData>
        </w:fldChar>
      </w:r>
      <w:bookmarkStart w:id="2" w:name="Dropdown9"/>
      <w:r w:rsidR="00A121D9">
        <w:rPr>
          <w:rFonts w:ascii="Calibri" w:hAnsi="Calibri" w:cs="Calibri"/>
          <w:sz w:val="22"/>
          <w:szCs w:val="22"/>
        </w:rPr>
        <w:instrText xml:space="preserve"> FORMDROPDOWN </w:instrText>
      </w:r>
      <w:r w:rsidR="00F8219E">
        <w:rPr>
          <w:rFonts w:ascii="Calibri" w:hAnsi="Calibri" w:cs="Calibri"/>
          <w:sz w:val="22"/>
          <w:szCs w:val="22"/>
        </w:rPr>
      </w:r>
      <w:r w:rsidR="00F8219E">
        <w:rPr>
          <w:rFonts w:ascii="Calibri" w:hAnsi="Calibri" w:cs="Calibri"/>
          <w:sz w:val="22"/>
          <w:szCs w:val="22"/>
        </w:rPr>
        <w:fldChar w:fldCharType="separate"/>
      </w:r>
      <w:r w:rsidR="00A121D9">
        <w:rPr>
          <w:rFonts w:ascii="Calibri" w:hAnsi="Calibri" w:cs="Calibri"/>
          <w:sz w:val="22"/>
          <w:szCs w:val="22"/>
        </w:rPr>
        <w:fldChar w:fldCharType="end"/>
      </w:r>
      <w:bookmarkEnd w:id="2"/>
    </w:p>
    <w:p w14:paraId="6EEBD280" w14:textId="244FC393" w:rsidR="00977A64" w:rsidRPr="00212A33" w:rsidRDefault="006B150B" w:rsidP="00C72FC0">
      <w:pPr>
        <w:spacing w:before="120"/>
        <w:rPr>
          <w:sz w:val="23"/>
          <w:szCs w:val="23"/>
        </w:rPr>
      </w:pPr>
      <w:r>
        <w:rPr>
          <w:b/>
          <w:sz w:val="23"/>
          <w:szCs w:val="23"/>
        </w:rPr>
        <w:t>Is a r</w:t>
      </w:r>
      <w:r w:rsidR="00977A64" w:rsidRPr="00212A33">
        <w:rPr>
          <w:b/>
          <w:sz w:val="23"/>
          <w:szCs w:val="23"/>
        </w:rPr>
        <w:t xml:space="preserve">ule </w:t>
      </w:r>
      <w:r>
        <w:rPr>
          <w:b/>
          <w:sz w:val="23"/>
          <w:szCs w:val="23"/>
        </w:rPr>
        <w:t xml:space="preserve">adoption date required in bill? </w:t>
      </w:r>
      <w:r w:rsidR="00A121D9">
        <w:rPr>
          <w:rFonts w:ascii="Calibri" w:hAnsi="Calibri" w:cs="Calibri"/>
          <w:sz w:val="22"/>
          <w:szCs w:val="22"/>
        </w:rPr>
        <w:fldChar w:fldCharType="begin">
          <w:ffData>
            <w:name w:val=""/>
            <w:enabled/>
            <w:calcOnExit w:val="0"/>
            <w:ddList>
              <w:listEntry w:val="No"/>
              <w:listEntry w:val="         "/>
              <w:listEntry w:val="Yes"/>
            </w:ddList>
          </w:ffData>
        </w:fldChar>
      </w:r>
      <w:r w:rsidR="00A121D9">
        <w:rPr>
          <w:rFonts w:ascii="Calibri" w:hAnsi="Calibri" w:cs="Calibri"/>
          <w:sz w:val="22"/>
          <w:szCs w:val="22"/>
        </w:rPr>
        <w:instrText xml:space="preserve"> FORMDROPDOWN </w:instrText>
      </w:r>
      <w:r w:rsidR="00F8219E">
        <w:rPr>
          <w:rFonts w:ascii="Calibri" w:hAnsi="Calibri" w:cs="Calibri"/>
          <w:sz w:val="22"/>
          <w:szCs w:val="22"/>
        </w:rPr>
      </w:r>
      <w:r w:rsidR="00F8219E">
        <w:rPr>
          <w:rFonts w:ascii="Calibri" w:hAnsi="Calibri" w:cs="Calibri"/>
          <w:sz w:val="22"/>
          <w:szCs w:val="22"/>
        </w:rPr>
        <w:fldChar w:fldCharType="separate"/>
      </w:r>
      <w:r w:rsidR="00A121D9">
        <w:rPr>
          <w:rFonts w:ascii="Calibri" w:hAnsi="Calibri" w:cs="Calibri"/>
          <w:sz w:val="22"/>
          <w:szCs w:val="22"/>
        </w:rPr>
        <w:fldChar w:fldCharType="end"/>
      </w:r>
      <w:r>
        <w:rPr>
          <w:rFonts w:ascii="Calibri" w:hAnsi="Calibri" w:cs="Calibri"/>
          <w:sz w:val="22"/>
          <w:szCs w:val="22"/>
        </w:rPr>
        <w:t xml:space="preserve"> </w:t>
      </w:r>
      <w:r w:rsidR="00A121D9">
        <w:rPr>
          <w:rFonts w:ascii="Calibri" w:hAnsi="Calibri" w:cs="Calibri"/>
          <w:sz w:val="22"/>
          <w:szCs w:val="22"/>
        </w:rPr>
        <w:t xml:space="preserve"> </w:t>
      </w:r>
      <w:r>
        <w:rPr>
          <w:b/>
          <w:sz w:val="23"/>
          <w:szCs w:val="23"/>
        </w:rPr>
        <w:t>If yes, what is the due date?</w:t>
      </w:r>
      <w:r w:rsidR="00977A64" w:rsidRPr="00212A33">
        <w:rPr>
          <w:rFonts w:ascii="Arial Narrow" w:hAnsi="Arial Narrow"/>
          <w:sz w:val="23"/>
          <w:szCs w:val="23"/>
        </w:rPr>
        <w:t xml:space="preserve"> </w:t>
      </w:r>
      <w:sdt>
        <w:sdtPr>
          <w:rPr>
            <w:rFonts w:ascii="Arial Narrow" w:hAnsi="Arial Narrow"/>
            <w:sz w:val="23"/>
            <w:szCs w:val="23"/>
          </w:rPr>
          <w:id w:val="-996796296"/>
          <w:placeholder>
            <w:docPart w:val="896138095F0D40BAB720C6DBE60A1C2F"/>
          </w:placeholder>
          <w:showingPlcHdr/>
          <w:date>
            <w:dateFormat w:val="M/d/yyyy"/>
            <w:lid w:val="en-US"/>
            <w:storeMappedDataAs w:val="dateTime"/>
            <w:calendar w:val="gregorian"/>
          </w:date>
        </w:sdtPr>
        <w:sdtEndPr/>
        <w:sdtContent>
          <w:r w:rsidR="00A121D9" w:rsidRPr="008C0D29">
            <w:rPr>
              <w:rStyle w:val="PlaceholderText"/>
            </w:rPr>
            <w:t>Due date</w:t>
          </w:r>
        </w:sdtContent>
      </w:sdt>
    </w:p>
    <w:p w14:paraId="6EEBD281" w14:textId="734BAE84" w:rsidR="00977A64" w:rsidRPr="00212A33" w:rsidRDefault="00547334" w:rsidP="00EB7199">
      <w:pPr>
        <w:spacing w:before="120"/>
        <w:rPr>
          <w:sz w:val="23"/>
          <w:szCs w:val="23"/>
        </w:rPr>
      </w:pPr>
      <w:r w:rsidRPr="00212A33">
        <w:rPr>
          <w:b/>
          <w:sz w:val="23"/>
          <w:szCs w:val="23"/>
        </w:rPr>
        <w:t xml:space="preserve">Is </w:t>
      </w:r>
      <w:r w:rsidR="00977A64" w:rsidRPr="00212A33">
        <w:rPr>
          <w:b/>
          <w:sz w:val="23"/>
          <w:szCs w:val="23"/>
        </w:rPr>
        <w:t>DOH participation on an Advisory Committee</w:t>
      </w:r>
      <w:r w:rsidRPr="00212A33">
        <w:rPr>
          <w:b/>
          <w:sz w:val="23"/>
          <w:szCs w:val="23"/>
        </w:rPr>
        <w:t xml:space="preserve"> required</w:t>
      </w:r>
      <w:r w:rsidR="00977A64" w:rsidRPr="00212A33">
        <w:rPr>
          <w:b/>
          <w:sz w:val="23"/>
          <w:szCs w:val="23"/>
        </w:rPr>
        <w:t>?</w:t>
      </w:r>
      <w:r w:rsidR="007B76D1" w:rsidRPr="00F70638">
        <w:rPr>
          <w:rFonts w:ascii="Calibri" w:hAnsi="Calibri" w:cs="Calibri"/>
          <w:sz w:val="22"/>
          <w:szCs w:val="22"/>
        </w:rPr>
        <w:t xml:space="preserve"> </w:t>
      </w:r>
      <w:r w:rsidR="00A121D9">
        <w:rPr>
          <w:rFonts w:ascii="Calibri" w:hAnsi="Calibri" w:cs="Calibri"/>
          <w:sz w:val="22"/>
          <w:szCs w:val="22"/>
        </w:rPr>
        <w:fldChar w:fldCharType="begin">
          <w:ffData>
            <w:name w:val="Dropdown10"/>
            <w:enabled/>
            <w:calcOnExit w:val="0"/>
            <w:ddList>
              <w:listEntry w:val="No"/>
              <w:listEntry w:val="          "/>
              <w:listEntry w:val="Yes"/>
            </w:ddList>
          </w:ffData>
        </w:fldChar>
      </w:r>
      <w:bookmarkStart w:id="3" w:name="Dropdown10"/>
      <w:r w:rsidR="00A121D9">
        <w:rPr>
          <w:rFonts w:ascii="Calibri" w:hAnsi="Calibri" w:cs="Calibri"/>
          <w:sz w:val="22"/>
          <w:szCs w:val="22"/>
        </w:rPr>
        <w:instrText xml:space="preserve"> FORMDROPDOWN </w:instrText>
      </w:r>
      <w:r w:rsidR="00F8219E">
        <w:rPr>
          <w:rFonts w:ascii="Calibri" w:hAnsi="Calibri" w:cs="Calibri"/>
          <w:sz w:val="22"/>
          <w:szCs w:val="22"/>
        </w:rPr>
      </w:r>
      <w:r w:rsidR="00F8219E">
        <w:rPr>
          <w:rFonts w:ascii="Calibri" w:hAnsi="Calibri" w:cs="Calibri"/>
          <w:sz w:val="22"/>
          <w:szCs w:val="22"/>
        </w:rPr>
        <w:fldChar w:fldCharType="separate"/>
      </w:r>
      <w:r w:rsidR="00A121D9">
        <w:rPr>
          <w:rFonts w:ascii="Calibri" w:hAnsi="Calibri" w:cs="Calibri"/>
          <w:sz w:val="22"/>
          <w:szCs w:val="22"/>
        </w:rPr>
        <w:fldChar w:fldCharType="end"/>
      </w:r>
      <w:bookmarkEnd w:id="3"/>
    </w:p>
    <w:p w14:paraId="6EEBD282" w14:textId="458B670D" w:rsidR="00977A64" w:rsidRPr="00212A33" w:rsidRDefault="00547334" w:rsidP="00EB7199">
      <w:pPr>
        <w:spacing w:before="120"/>
        <w:rPr>
          <w:rFonts w:ascii="Arial Narrow" w:hAnsi="Arial Narrow"/>
          <w:sz w:val="23"/>
          <w:szCs w:val="23"/>
        </w:rPr>
      </w:pPr>
      <w:r w:rsidRPr="00212A33">
        <w:rPr>
          <w:b/>
          <w:sz w:val="23"/>
          <w:szCs w:val="23"/>
        </w:rPr>
        <w:t>Is</w:t>
      </w:r>
      <w:r w:rsidR="00977A64" w:rsidRPr="00212A33">
        <w:rPr>
          <w:b/>
          <w:sz w:val="23"/>
          <w:szCs w:val="23"/>
        </w:rPr>
        <w:t xml:space="preserve"> a DOH or SBOH report or study</w:t>
      </w:r>
      <w:r w:rsidRPr="00212A33">
        <w:rPr>
          <w:b/>
          <w:sz w:val="23"/>
          <w:szCs w:val="23"/>
        </w:rPr>
        <w:t xml:space="preserve"> required</w:t>
      </w:r>
      <w:r w:rsidR="00977A64" w:rsidRPr="00212A33">
        <w:rPr>
          <w:b/>
          <w:sz w:val="23"/>
          <w:szCs w:val="23"/>
        </w:rPr>
        <w:t>?</w:t>
      </w:r>
      <w:r w:rsidR="00977A64" w:rsidRPr="00212A33">
        <w:rPr>
          <w:rFonts w:ascii="Arial Narrow" w:hAnsi="Arial Narrow"/>
          <w:sz w:val="23"/>
          <w:szCs w:val="23"/>
        </w:rPr>
        <w:t xml:space="preserve"> </w:t>
      </w:r>
      <w:r w:rsidR="00A121D9">
        <w:rPr>
          <w:rFonts w:ascii="Calibri" w:hAnsi="Calibri" w:cs="Calibri"/>
          <w:sz w:val="22"/>
          <w:szCs w:val="22"/>
        </w:rPr>
        <w:fldChar w:fldCharType="begin">
          <w:ffData>
            <w:name w:val="Dropdown11"/>
            <w:enabled/>
            <w:calcOnExit w:val="0"/>
            <w:ddList>
              <w:listEntry w:val="No"/>
              <w:listEntry w:val="        "/>
              <w:listEntry w:val="Yes"/>
            </w:ddList>
          </w:ffData>
        </w:fldChar>
      </w:r>
      <w:bookmarkStart w:id="4" w:name="Dropdown11"/>
      <w:r w:rsidR="00A121D9">
        <w:rPr>
          <w:rFonts w:ascii="Calibri" w:hAnsi="Calibri" w:cs="Calibri"/>
          <w:sz w:val="22"/>
          <w:szCs w:val="22"/>
        </w:rPr>
        <w:instrText xml:space="preserve"> FORMDROPDOWN </w:instrText>
      </w:r>
      <w:r w:rsidR="00F8219E">
        <w:rPr>
          <w:rFonts w:ascii="Calibri" w:hAnsi="Calibri" w:cs="Calibri"/>
          <w:sz w:val="22"/>
          <w:szCs w:val="22"/>
        </w:rPr>
      </w:r>
      <w:r w:rsidR="00F8219E">
        <w:rPr>
          <w:rFonts w:ascii="Calibri" w:hAnsi="Calibri" w:cs="Calibri"/>
          <w:sz w:val="22"/>
          <w:szCs w:val="22"/>
        </w:rPr>
        <w:fldChar w:fldCharType="separate"/>
      </w:r>
      <w:r w:rsidR="00A121D9">
        <w:rPr>
          <w:rFonts w:ascii="Calibri" w:hAnsi="Calibri" w:cs="Calibri"/>
          <w:sz w:val="22"/>
          <w:szCs w:val="22"/>
        </w:rPr>
        <w:fldChar w:fldCharType="end"/>
      </w:r>
      <w:bookmarkEnd w:id="4"/>
      <w:r w:rsidR="007B76D1" w:rsidRPr="00F70638">
        <w:rPr>
          <w:rFonts w:ascii="Calibri" w:hAnsi="Calibri" w:cs="Calibri"/>
          <w:sz w:val="22"/>
          <w:szCs w:val="22"/>
        </w:rPr>
        <w:t xml:space="preserve">  </w:t>
      </w:r>
      <w:r w:rsidR="006B150B">
        <w:rPr>
          <w:b/>
          <w:sz w:val="23"/>
          <w:szCs w:val="23"/>
        </w:rPr>
        <w:t>If yes, what is the d</w:t>
      </w:r>
      <w:r w:rsidR="00977A64" w:rsidRPr="00212A33">
        <w:rPr>
          <w:b/>
          <w:sz w:val="23"/>
          <w:szCs w:val="23"/>
        </w:rPr>
        <w:t xml:space="preserve">ue </w:t>
      </w:r>
      <w:r w:rsidR="006B150B">
        <w:rPr>
          <w:b/>
          <w:sz w:val="23"/>
          <w:szCs w:val="23"/>
        </w:rPr>
        <w:t>d</w:t>
      </w:r>
      <w:r w:rsidR="00977A64" w:rsidRPr="00212A33">
        <w:rPr>
          <w:b/>
          <w:sz w:val="23"/>
          <w:szCs w:val="23"/>
        </w:rPr>
        <w:t>ate</w:t>
      </w:r>
      <w:r w:rsidR="004B1109">
        <w:rPr>
          <w:b/>
          <w:sz w:val="23"/>
          <w:szCs w:val="23"/>
        </w:rPr>
        <w:t>?</w:t>
      </w:r>
      <w:r w:rsidR="007B76D1">
        <w:rPr>
          <w:rFonts w:ascii="Arial Narrow" w:hAnsi="Arial Narrow"/>
          <w:sz w:val="23"/>
          <w:szCs w:val="23"/>
        </w:rPr>
        <w:t xml:space="preserve"> </w:t>
      </w:r>
      <w:sdt>
        <w:sdtPr>
          <w:rPr>
            <w:rFonts w:ascii="Arial Narrow" w:hAnsi="Arial Narrow"/>
            <w:sz w:val="23"/>
            <w:szCs w:val="23"/>
          </w:rPr>
          <w:id w:val="-260373782"/>
          <w:placeholder>
            <w:docPart w:val="7459941D9A5541DCB1D1B583CBEFDE2A"/>
          </w:placeholder>
          <w:showingPlcHdr/>
          <w:date>
            <w:dateFormat w:val="M/d/yyyy"/>
            <w:lid w:val="en-US"/>
            <w:storeMappedDataAs w:val="dateTime"/>
            <w:calendar w:val="gregorian"/>
          </w:date>
        </w:sdtPr>
        <w:sdtEndPr/>
        <w:sdtContent>
          <w:r w:rsidR="00784FBC" w:rsidRPr="008C0D29">
            <w:rPr>
              <w:rStyle w:val="PlaceholderText"/>
              <w:rFonts w:asciiTheme="minorHAnsi" w:hAnsiTheme="minorHAnsi"/>
              <w:sz w:val="22"/>
            </w:rPr>
            <w:t>D</w:t>
          </w:r>
          <w:r w:rsidR="009E528E" w:rsidRPr="008C0D29">
            <w:rPr>
              <w:rStyle w:val="PlaceholderText"/>
              <w:rFonts w:asciiTheme="minorHAnsi" w:hAnsiTheme="minorHAnsi"/>
              <w:sz w:val="22"/>
            </w:rPr>
            <w:t>ue</w:t>
          </w:r>
          <w:r w:rsidR="00AC7576" w:rsidRPr="008C0D29">
            <w:rPr>
              <w:rStyle w:val="PlaceholderText"/>
              <w:rFonts w:asciiTheme="minorHAnsi" w:hAnsiTheme="minorHAnsi"/>
              <w:sz w:val="22"/>
            </w:rPr>
            <w:t xml:space="preserve"> date</w:t>
          </w:r>
        </w:sdtContent>
      </w:sdt>
    </w:p>
    <w:tbl>
      <w:tblPr>
        <w:tblW w:w="10278" w:type="dxa"/>
        <w:tblLayout w:type="fixed"/>
        <w:tblLook w:val="0600" w:firstRow="0" w:lastRow="0" w:firstColumn="0" w:lastColumn="0" w:noHBand="1" w:noVBand="1"/>
      </w:tblPr>
      <w:tblGrid>
        <w:gridCol w:w="1368"/>
        <w:gridCol w:w="2970"/>
        <w:gridCol w:w="3330"/>
        <w:gridCol w:w="1530"/>
        <w:gridCol w:w="1080"/>
      </w:tblGrid>
      <w:tr w:rsidR="008448E9" w:rsidRPr="00212A33" w14:paraId="6EEBD287" w14:textId="77777777" w:rsidTr="006603BD">
        <w:trPr>
          <w:trHeight w:val="359"/>
        </w:trPr>
        <w:tc>
          <w:tcPr>
            <w:tcW w:w="4338" w:type="dxa"/>
            <w:gridSpan w:val="2"/>
            <w:shd w:val="clear" w:color="auto" w:fill="auto"/>
            <w:vAlign w:val="center"/>
          </w:tcPr>
          <w:p w14:paraId="6EEBD283" w14:textId="77777777" w:rsidR="00E83915" w:rsidRPr="003F43F3" w:rsidRDefault="00B43F4C" w:rsidP="00B43F4C">
            <w:pPr>
              <w:spacing w:before="120"/>
              <w:rPr>
                <w:sz w:val="23"/>
                <w:szCs w:val="23"/>
              </w:rPr>
            </w:pPr>
            <w:r>
              <w:rPr>
                <w:b/>
                <w:sz w:val="23"/>
                <w:szCs w:val="23"/>
              </w:rPr>
              <w:t xml:space="preserve">Estimated </w:t>
            </w:r>
            <w:r w:rsidR="00E83915" w:rsidRPr="003F43F3">
              <w:rPr>
                <w:b/>
                <w:sz w:val="23"/>
                <w:szCs w:val="23"/>
              </w:rPr>
              <w:t>DOH fiscal impact (biennial):</w:t>
            </w:r>
            <w:r w:rsidR="00B323BF" w:rsidRPr="003F43F3">
              <w:rPr>
                <w:rFonts w:ascii="Calibri" w:hAnsi="Calibri" w:cs="Calibri"/>
                <w:sz w:val="23"/>
                <w:szCs w:val="23"/>
              </w:rPr>
              <w:t xml:space="preserve"> </w:t>
            </w:r>
          </w:p>
        </w:tc>
        <w:tc>
          <w:tcPr>
            <w:tcW w:w="3330" w:type="dxa"/>
            <w:shd w:val="clear" w:color="auto" w:fill="auto"/>
            <w:vAlign w:val="center"/>
          </w:tcPr>
          <w:p w14:paraId="6EEBD284" w14:textId="77777777" w:rsidR="00E83915" w:rsidRPr="009E528E" w:rsidRDefault="002E5331" w:rsidP="00B43F4C">
            <w:pPr>
              <w:spacing w:before="120"/>
              <w:rPr>
                <w:rFonts w:ascii="Calibri" w:hAnsi="Calibri" w:cs="Calibri"/>
                <w:sz w:val="22"/>
                <w:szCs w:val="22"/>
              </w:rPr>
            </w:pPr>
            <w:r w:rsidRPr="009E528E">
              <w:rPr>
                <w:rFonts w:ascii="Calibri" w:hAnsi="Calibri" w:cs="Calibri"/>
                <w:sz w:val="22"/>
                <w:szCs w:val="22"/>
              </w:rPr>
              <w:fldChar w:fldCharType="begin">
                <w:ffData>
                  <w:name w:val="Dropdown1"/>
                  <w:enabled/>
                  <w:calcOnExit w:val="0"/>
                  <w:ddList>
                    <w:listEntry w:val="$0-No Fiscal Impact"/>
                    <w:listEntry w:val="$50K - $250K"/>
                    <w:listEntry w:val="Above $250K"/>
                    <w:listEntry w:val="Indeterminate"/>
                    <w:listEntry w:val="Less than $50K"/>
                    <w:listEntry w:val="Savings $1 - $50K"/>
                    <w:listEntry w:val="Savings $50K - $250K"/>
                    <w:listEntry w:val="Savings $Above $250K"/>
                  </w:ddList>
                </w:ffData>
              </w:fldChar>
            </w:r>
            <w:bookmarkStart w:id="5" w:name="Dropdown1"/>
            <w:r w:rsidR="00D63A6A" w:rsidRPr="009E528E">
              <w:rPr>
                <w:rFonts w:ascii="Calibri" w:hAnsi="Calibri" w:cs="Calibri"/>
                <w:sz w:val="22"/>
                <w:szCs w:val="22"/>
              </w:rPr>
              <w:instrText xml:space="preserve"> FORMDROPDOWN </w:instrText>
            </w:r>
            <w:r w:rsidR="00F8219E">
              <w:rPr>
                <w:rFonts w:ascii="Calibri" w:hAnsi="Calibri" w:cs="Calibri"/>
                <w:sz w:val="22"/>
                <w:szCs w:val="22"/>
              </w:rPr>
            </w:r>
            <w:r w:rsidR="00F8219E">
              <w:rPr>
                <w:rFonts w:ascii="Calibri" w:hAnsi="Calibri" w:cs="Calibri"/>
                <w:sz w:val="22"/>
                <w:szCs w:val="22"/>
              </w:rPr>
              <w:fldChar w:fldCharType="separate"/>
            </w:r>
            <w:r w:rsidRPr="009E528E">
              <w:rPr>
                <w:rFonts w:ascii="Calibri" w:hAnsi="Calibri" w:cs="Calibri"/>
                <w:sz w:val="22"/>
                <w:szCs w:val="22"/>
              </w:rPr>
              <w:fldChar w:fldCharType="end"/>
            </w:r>
            <w:bookmarkEnd w:id="5"/>
          </w:p>
        </w:tc>
        <w:tc>
          <w:tcPr>
            <w:tcW w:w="1530" w:type="dxa"/>
            <w:shd w:val="clear" w:color="auto" w:fill="auto"/>
            <w:vAlign w:val="center"/>
          </w:tcPr>
          <w:p w14:paraId="6EEBD285" w14:textId="77777777" w:rsidR="00E83915" w:rsidRPr="003F43F3" w:rsidRDefault="00E83915" w:rsidP="00B43F4C">
            <w:pPr>
              <w:spacing w:before="120"/>
              <w:jc w:val="right"/>
              <w:rPr>
                <w:sz w:val="23"/>
                <w:szCs w:val="23"/>
              </w:rPr>
            </w:pPr>
            <w:r w:rsidRPr="003F43F3">
              <w:rPr>
                <w:b/>
                <w:sz w:val="23"/>
                <w:szCs w:val="23"/>
              </w:rPr>
              <w:t>FTE:</w:t>
            </w:r>
          </w:p>
        </w:tc>
        <w:sdt>
          <w:sdtPr>
            <w:rPr>
              <w:rFonts w:ascii="Calibri" w:hAnsi="Calibri" w:cs="Calibri"/>
              <w:sz w:val="22"/>
              <w:szCs w:val="22"/>
            </w:rPr>
            <w:id w:val="1995607522"/>
            <w:placeholder>
              <w:docPart w:val="995B33ACD1174AA9A86189E4CB7D4F87"/>
            </w:placeholder>
            <w:showingPlcHdr/>
          </w:sdtPr>
          <w:sdtEndPr/>
          <w:sdtContent>
            <w:tc>
              <w:tcPr>
                <w:tcW w:w="1080" w:type="dxa"/>
                <w:shd w:val="clear" w:color="auto" w:fill="auto"/>
                <w:vAlign w:val="center"/>
              </w:tcPr>
              <w:p w14:paraId="6EEBD286" w14:textId="77777777" w:rsidR="00E83915" w:rsidRPr="00EE109D" w:rsidRDefault="00AC7576" w:rsidP="00784FBC">
                <w:pPr>
                  <w:spacing w:before="120"/>
                  <w:rPr>
                    <w:rFonts w:ascii="Calibri" w:hAnsi="Calibri" w:cs="Calibri"/>
                    <w:sz w:val="22"/>
                    <w:szCs w:val="22"/>
                  </w:rPr>
                </w:pPr>
                <w:r w:rsidRPr="008C0D29">
                  <w:rPr>
                    <w:rStyle w:val="PlaceholderText"/>
                    <w:rFonts w:asciiTheme="minorHAnsi" w:hAnsiTheme="minorHAnsi"/>
                    <w:sz w:val="22"/>
                  </w:rPr>
                  <w:t>FTE</w:t>
                </w:r>
              </w:p>
            </w:tc>
          </w:sdtContent>
        </w:sdt>
      </w:tr>
      <w:tr w:rsidR="008448E9" w:rsidRPr="00212A33" w14:paraId="6EEBD28C" w14:textId="77777777" w:rsidTr="006603BD">
        <w:trPr>
          <w:trHeight w:val="324"/>
        </w:trPr>
        <w:tc>
          <w:tcPr>
            <w:tcW w:w="1368" w:type="dxa"/>
            <w:shd w:val="clear" w:color="auto" w:fill="auto"/>
            <w:vAlign w:val="center"/>
          </w:tcPr>
          <w:p w14:paraId="6EEBD288" w14:textId="77777777" w:rsidR="00E83915" w:rsidRPr="0040531C" w:rsidRDefault="002E5331" w:rsidP="0013748E">
            <w:pPr>
              <w:rPr>
                <w:rFonts w:ascii="Calibri" w:hAnsi="Calibri" w:cs="Calibri"/>
                <w:b/>
                <w:sz w:val="16"/>
                <w:szCs w:val="16"/>
              </w:rPr>
            </w:pPr>
            <w:r>
              <w:rPr>
                <w:rFonts w:cs="Calibri"/>
                <w:b/>
                <w:noProof/>
                <w:sz w:val="23"/>
                <w:szCs w:val="23"/>
              </w:rPr>
              <w:fldChar w:fldCharType="begin">
                <w:ffData>
                  <w:name w:val="Check17"/>
                  <w:enabled/>
                  <w:calcOnExit w:val="0"/>
                  <w:checkBox>
                    <w:size w:val="20"/>
                    <w:default w:val="0"/>
                  </w:checkBox>
                </w:ffData>
              </w:fldChar>
            </w:r>
            <w:bookmarkStart w:id="6" w:name="Check17"/>
            <w:r w:rsidR="00A07CA2">
              <w:rPr>
                <w:rFonts w:cs="Calibri"/>
                <w:b/>
                <w:noProof/>
                <w:sz w:val="23"/>
                <w:szCs w:val="23"/>
              </w:rPr>
              <w:instrText xml:space="preserve"> FORMCHECKBOX </w:instrText>
            </w:r>
            <w:r w:rsidR="00F8219E">
              <w:rPr>
                <w:rFonts w:cs="Calibri"/>
                <w:b/>
                <w:noProof/>
                <w:sz w:val="23"/>
                <w:szCs w:val="23"/>
              </w:rPr>
            </w:r>
            <w:r w:rsidR="00F8219E">
              <w:rPr>
                <w:rFonts w:cs="Calibri"/>
                <w:b/>
                <w:noProof/>
                <w:sz w:val="23"/>
                <w:szCs w:val="23"/>
              </w:rPr>
              <w:fldChar w:fldCharType="separate"/>
            </w:r>
            <w:r>
              <w:rPr>
                <w:rFonts w:cs="Calibri"/>
                <w:b/>
                <w:noProof/>
                <w:sz w:val="23"/>
                <w:szCs w:val="23"/>
              </w:rPr>
              <w:fldChar w:fldCharType="end"/>
            </w:r>
            <w:bookmarkEnd w:id="6"/>
            <w:r w:rsidR="00A07CA2">
              <w:rPr>
                <w:rFonts w:cs="Calibri"/>
                <w:b/>
                <w:noProof/>
                <w:sz w:val="23"/>
                <w:szCs w:val="23"/>
              </w:rPr>
              <w:t xml:space="preserve"> Absorb</w:t>
            </w:r>
          </w:p>
        </w:tc>
        <w:tc>
          <w:tcPr>
            <w:tcW w:w="6300" w:type="dxa"/>
            <w:gridSpan w:val="2"/>
            <w:shd w:val="clear" w:color="auto" w:fill="auto"/>
            <w:vAlign w:val="center"/>
          </w:tcPr>
          <w:p w14:paraId="6EEBD289" w14:textId="77777777" w:rsidR="00E83915" w:rsidRPr="003F43F3" w:rsidRDefault="00F8219E" w:rsidP="008C0D29">
            <w:pPr>
              <w:tabs>
                <w:tab w:val="left" w:pos="342"/>
              </w:tabs>
              <w:rPr>
                <w:rFonts w:ascii="Calibri" w:hAnsi="Calibri" w:cs="Calibri"/>
                <w:sz w:val="23"/>
                <w:szCs w:val="23"/>
              </w:rPr>
            </w:pPr>
            <w:sdt>
              <w:sdtPr>
                <w:rPr>
                  <w:rFonts w:cs="Calibri"/>
                  <w:b/>
                  <w:sz w:val="23"/>
                  <w:szCs w:val="23"/>
                </w:rPr>
                <w:id w:val="563377034"/>
                <w:placeholder>
                  <w:docPart w:val="21837F7F5D7D4414BD25FBC0B026A68B"/>
                </w:placeholder>
                <w:showingPlcHdr/>
              </w:sdtPr>
              <w:sdtEndPr/>
              <w:sdtContent>
                <w:r w:rsidR="00784FBC" w:rsidRPr="008C0D29">
                  <w:rPr>
                    <w:rStyle w:val="PlaceholderText"/>
                    <w:rFonts w:asciiTheme="minorHAnsi" w:hAnsiTheme="minorHAnsi"/>
                    <w:sz w:val="22"/>
                  </w:rPr>
                  <w:t>Absorbable</w:t>
                </w:r>
                <w:r w:rsidR="00AC7576" w:rsidRPr="008C0D29">
                  <w:rPr>
                    <w:rStyle w:val="PlaceholderText"/>
                    <w:rFonts w:asciiTheme="minorHAnsi" w:hAnsiTheme="minorHAnsi"/>
                    <w:sz w:val="22"/>
                  </w:rPr>
                  <w:t xml:space="preserve"> amount</w:t>
                </w:r>
              </w:sdtContent>
            </w:sdt>
            <w:r w:rsidR="0013748E">
              <w:rPr>
                <w:rFonts w:cs="Calibri"/>
                <w:b/>
                <w:sz w:val="23"/>
                <w:szCs w:val="23"/>
              </w:rPr>
              <w:tab/>
            </w:r>
            <w:r w:rsidR="00196C7A">
              <w:rPr>
                <w:i/>
                <w:sz w:val="16"/>
                <w:szCs w:val="16"/>
              </w:rPr>
              <w:t xml:space="preserve">(Enter the amount, if any, </w:t>
            </w:r>
            <w:r w:rsidR="00E83915" w:rsidRPr="00EE109D">
              <w:rPr>
                <w:i/>
                <w:sz w:val="16"/>
                <w:szCs w:val="16"/>
              </w:rPr>
              <w:t>the program is able to absorb.)</w:t>
            </w:r>
          </w:p>
        </w:tc>
        <w:tc>
          <w:tcPr>
            <w:tcW w:w="1530" w:type="dxa"/>
            <w:shd w:val="clear" w:color="auto" w:fill="auto"/>
            <w:vAlign w:val="center"/>
          </w:tcPr>
          <w:p w14:paraId="6EEBD28A" w14:textId="77777777" w:rsidR="00E83915" w:rsidRPr="003F43F3" w:rsidRDefault="00E83915" w:rsidP="0013748E">
            <w:pPr>
              <w:jc w:val="right"/>
              <w:rPr>
                <w:b/>
                <w:sz w:val="23"/>
                <w:szCs w:val="23"/>
              </w:rPr>
            </w:pPr>
            <w:r w:rsidRPr="003F43F3">
              <w:rPr>
                <w:b/>
                <w:sz w:val="23"/>
                <w:szCs w:val="23"/>
              </w:rPr>
              <w:t>Absorb FTE:</w:t>
            </w:r>
          </w:p>
        </w:tc>
        <w:sdt>
          <w:sdtPr>
            <w:rPr>
              <w:rFonts w:ascii="Calibri" w:hAnsi="Calibri" w:cs="Calibri"/>
              <w:sz w:val="22"/>
              <w:szCs w:val="22"/>
            </w:rPr>
            <w:id w:val="1055593720"/>
            <w:placeholder>
              <w:docPart w:val="AC42BD44D8F042BDB868C3F7A4A7A4BE"/>
            </w:placeholder>
            <w:showingPlcHdr/>
          </w:sdtPr>
          <w:sdtEndPr/>
          <w:sdtContent>
            <w:tc>
              <w:tcPr>
                <w:tcW w:w="1080" w:type="dxa"/>
                <w:shd w:val="clear" w:color="auto" w:fill="auto"/>
                <w:vAlign w:val="center"/>
              </w:tcPr>
              <w:p w14:paraId="6EEBD28B" w14:textId="77777777" w:rsidR="00E83915" w:rsidRPr="00EE109D" w:rsidRDefault="00AC7576" w:rsidP="00784FBC">
                <w:pPr>
                  <w:ind w:right="-108"/>
                  <w:rPr>
                    <w:rFonts w:ascii="Calibri" w:hAnsi="Calibri" w:cs="Calibri"/>
                    <w:sz w:val="22"/>
                    <w:szCs w:val="22"/>
                  </w:rPr>
                </w:pPr>
                <w:r w:rsidRPr="008C0D29">
                  <w:rPr>
                    <w:rStyle w:val="PlaceholderText"/>
                    <w:rFonts w:asciiTheme="minorHAnsi" w:hAnsiTheme="minorHAnsi"/>
                    <w:sz w:val="22"/>
                  </w:rPr>
                  <w:t>FTE</w:t>
                </w:r>
              </w:p>
            </w:tc>
          </w:sdtContent>
        </w:sdt>
      </w:tr>
    </w:tbl>
    <w:p w14:paraId="6EEBD28D" w14:textId="77777777" w:rsidR="00E83915" w:rsidRPr="00F70638" w:rsidRDefault="00E83915" w:rsidP="00E83915">
      <w:pPr>
        <w:spacing w:before="120"/>
        <w:rPr>
          <w:rFonts w:ascii="Calibri" w:hAnsi="Calibri" w:cs="Calibri"/>
          <w:sz w:val="22"/>
          <w:szCs w:val="22"/>
        </w:rPr>
      </w:pPr>
      <w:r w:rsidRPr="00212A33">
        <w:rPr>
          <w:b/>
          <w:sz w:val="23"/>
          <w:szCs w:val="23"/>
        </w:rPr>
        <w:t>Is the fiscal impact of this version of the bill different from the last version?</w:t>
      </w:r>
      <w:r w:rsidRPr="00212A33">
        <w:rPr>
          <w:rFonts w:ascii="Arial Narrow" w:hAnsi="Arial Narrow"/>
          <w:sz w:val="23"/>
          <w:szCs w:val="23"/>
        </w:rPr>
        <w:t xml:space="preserve"> </w:t>
      </w:r>
      <w:r w:rsidR="002E5331">
        <w:rPr>
          <w:rFonts w:ascii="Calibri" w:hAnsi="Calibri" w:cs="Calibri"/>
          <w:sz w:val="22"/>
          <w:szCs w:val="22"/>
        </w:rPr>
        <w:fldChar w:fldCharType="begin">
          <w:ffData>
            <w:name w:val="Dropdown12"/>
            <w:enabled/>
            <w:calcOnExit w:val="0"/>
            <w:ddList>
              <w:listEntry w:val="N/A"/>
              <w:listEntry w:val="Yes"/>
              <w:listEntry w:val="No"/>
            </w:ddList>
          </w:ffData>
        </w:fldChar>
      </w:r>
      <w:bookmarkStart w:id="7" w:name="Dropdown12"/>
      <w:r w:rsidR="00EB61B5">
        <w:rPr>
          <w:rFonts w:ascii="Calibri" w:hAnsi="Calibri" w:cs="Calibri"/>
          <w:sz w:val="22"/>
          <w:szCs w:val="22"/>
        </w:rPr>
        <w:instrText xml:space="preserve"> FORMDROPDOWN </w:instrText>
      </w:r>
      <w:r w:rsidR="00F8219E">
        <w:rPr>
          <w:rFonts w:ascii="Calibri" w:hAnsi="Calibri" w:cs="Calibri"/>
          <w:sz w:val="22"/>
          <w:szCs w:val="22"/>
        </w:rPr>
      </w:r>
      <w:r w:rsidR="00F8219E">
        <w:rPr>
          <w:rFonts w:ascii="Calibri" w:hAnsi="Calibri" w:cs="Calibri"/>
          <w:sz w:val="22"/>
          <w:szCs w:val="22"/>
        </w:rPr>
        <w:fldChar w:fldCharType="separate"/>
      </w:r>
      <w:r w:rsidR="002E5331">
        <w:rPr>
          <w:rFonts w:ascii="Calibri" w:hAnsi="Calibri" w:cs="Calibri"/>
          <w:sz w:val="22"/>
          <w:szCs w:val="22"/>
        </w:rPr>
        <w:fldChar w:fldCharType="end"/>
      </w:r>
      <w:bookmarkEnd w:id="7"/>
    </w:p>
    <w:p w14:paraId="6EEBD28E" w14:textId="77777777" w:rsidR="00353A56" w:rsidRDefault="00977A64" w:rsidP="00E83915">
      <w:pPr>
        <w:spacing w:before="120"/>
        <w:rPr>
          <w:b/>
          <w:sz w:val="23"/>
          <w:szCs w:val="23"/>
        </w:rPr>
        <w:sectPr w:rsidR="00353A56" w:rsidSect="00D81FE1">
          <w:type w:val="continuous"/>
          <w:pgSz w:w="12240" w:h="15840" w:code="1"/>
          <w:pgMar w:top="432" w:right="1008" w:bottom="432" w:left="1008" w:header="288" w:footer="432" w:gutter="0"/>
          <w:cols w:space="720"/>
          <w:titlePg/>
          <w:docGrid w:linePitch="272"/>
        </w:sectPr>
      </w:pPr>
      <w:r w:rsidRPr="00212A33">
        <w:rPr>
          <w:b/>
          <w:sz w:val="23"/>
          <w:szCs w:val="23"/>
        </w:rPr>
        <w:t xml:space="preserve">Fiscal </w:t>
      </w:r>
      <w:r w:rsidR="00196C7A">
        <w:rPr>
          <w:b/>
          <w:sz w:val="23"/>
          <w:szCs w:val="23"/>
        </w:rPr>
        <w:t>a</w:t>
      </w:r>
      <w:r w:rsidRPr="00212A33">
        <w:rPr>
          <w:b/>
          <w:sz w:val="23"/>
          <w:szCs w:val="23"/>
        </w:rPr>
        <w:t>ssumptions:</w:t>
      </w:r>
    </w:p>
    <w:p w14:paraId="6EEBD28F" w14:textId="3987D56A" w:rsidR="00212A33" w:rsidRPr="00411A3C" w:rsidRDefault="00A121D9" w:rsidP="00D40BF9">
      <w:pPr>
        <w:spacing w:before="60" w:after="60"/>
        <w:rPr>
          <w:rFonts w:ascii="Calibri" w:hAnsi="Calibri" w:cs="Calibri"/>
          <w:sz w:val="22"/>
          <w:szCs w:val="22"/>
        </w:rPr>
      </w:pPr>
      <w:r>
        <w:rPr>
          <w:rFonts w:ascii="Calibri" w:hAnsi="Calibri" w:cs="Calibri"/>
          <w:sz w:val="22"/>
          <w:szCs w:val="22"/>
        </w:rPr>
        <w:t>None</w:t>
      </w:r>
    </w:p>
    <w:p w14:paraId="6EEBD290" w14:textId="77777777" w:rsidR="00353A56" w:rsidRDefault="00353A56" w:rsidP="00D40BF9">
      <w:pPr>
        <w:spacing w:before="60" w:after="60"/>
        <w:rPr>
          <w:rFonts w:ascii="Calibri" w:hAnsi="Calibri" w:cs="Calibri"/>
          <w:sz w:val="16"/>
          <w:szCs w:val="16"/>
        </w:rPr>
      </w:pPr>
    </w:p>
    <w:p w14:paraId="6EEBD291" w14:textId="77777777" w:rsidR="00AC7576" w:rsidRDefault="00AC7576" w:rsidP="00D40BF9">
      <w:pPr>
        <w:spacing w:before="60" w:after="60"/>
        <w:rPr>
          <w:rFonts w:ascii="Calibri" w:hAnsi="Calibri" w:cs="Calibri"/>
          <w:sz w:val="16"/>
          <w:szCs w:val="16"/>
        </w:rPr>
        <w:sectPr w:rsidR="00AC7576" w:rsidSect="00D81FE1">
          <w:type w:val="continuous"/>
          <w:pgSz w:w="12240" w:h="15840" w:code="1"/>
          <w:pgMar w:top="432" w:right="1008" w:bottom="432" w:left="1008" w:header="288" w:footer="432" w:gutter="0"/>
          <w:cols w:space="720"/>
          <w:formProt w:val="0"/>
          <w:titlePg/>
          <w:docGrid w:linePitch="272"/>
        </w:sectPr>
      </w:pPr>
    </w:p>
    <w:p w14:paraId="6EEBD292" w14:textId="77777777" w:rsidR="008D0267" w:rsidRPr="00362791" w:rsidRDefault="008D0267" w:rsidP="008D0267">
      <w:pPr>
        <w:pStyle w:val="ListParagraph"/>
        <w:tabs>
          <w:tab w:val="left" w:pos="2670"/>
        </w:tabs>
        <w:ind w:left="0"/>
        <w:rPr>
          <w:rFonts w:ascii="Calibri" w:hAnsi="Calibri" w:cs="Calibri"/>
          <w:sz w:val="22"/>
          <w:szCs w:val="22"/>
        </w:rPr>
      </w:pPr>
    </w:p>
    <w:p w14:paraId="6EEBD293" w14:textId="77777777" w:rsidR="00E77E53" w:rsidRDefault="000431E9" w:rsidP="000431E9">
      <w:pPr>
        <w:pStyle w:val="EndnoteText"/>
        <w:tabs>
          <w:tab w:val="left" w:leader="underscore" w:pos="2880"/>
        </w:tabs>
        <w:rPr>
          <w:rFonts w:asciiTheme="minorHAnsi" w:hAnsiTheme="minorHAnsi"/>
          <w:sz w:val="18"/>
          <w:szCs w:val="18"/>
        </w:rPr>
      </w:pPr>
      <w:r>
        <w:rPr>
          <w:rFonts w:asciiTheme="minorHAnsi" w:hAnsiTheme="minorHAnsi"/>
          <w:sz w:val="18"/>
          <w:szCs w:val="18"/>
        </w:rPr>
        <w:tab/>
      </w:r>
    </w:p>
    <w:p w14:paraId="6EEBD294" w14:textId="77777777" w:rsidR="00E77E53" w:rsidRPr="00411A3C" w:rsidRDefault="00BC3826" w:rsidP="00BC3826">
      <w:pPr>
        <w:pStyle w:val="EndnoteText"/>
        <w:ind w:left="90"/>
        <w:rPr>
          <w:rFonts w:ascii="Calibri" w:hAnsi="Calibri" w:cs="Calibri"/>
          <w:sz w:val="18"/>
          <w:szCs w:val="18"/>
        </w:rPr>
      </w:pPr>
      <w:r>
        <w:rPr>
          <w:rStyle w:val="EndnoteReference"/>
          <w:rFonts w:ascii="Calibri" w:hAnsi="Calibri" w:cs="Calibri"/>
          <w:sz w:val="18"/>
          <w:szCs w:val="18"/>
        </w:rPr>
        <w:t>1</w:t>
      </w:r>
      <w:r w:rsidR="00E77E53" w:rsidRPr="00411A3C">
        <w:rPr>
          <w:rFonts w:ascii="Calibri" w:hAnsi="Calibri" w:cs="Calibri"/>
          <w:sz w:val="18"/>
          <w:szCs w:val="18"/>
        </w:rPr>
        <w:t xml:space="preserve"> </w:t>
      </w:r>
      <w:r w:rsidR="00E77E53" w:rsidRPr="00411A3C">
        <w:rPr>
          <w:rFonts w:ascii="Calibri" w:hAnsi="Calibri" w:cs="Calibri"/>
          <w:b/>
          <w:sz w:val="18"/>
          <w:szCs w:val="18"/>
        </w:rPr>
        <w:t>Health Equity:</w:t>
      </w:r>
      <w:r w:rsidR="00E77E53" w:rsidRPr="00411A3C">
        <w:rPr>
          <w:rFonts w:ascii="Calibri" w:hAnsi="Calibri" w:cs="Calibri"/>
          <w:sz w:val="18"/>
          <w:szCs w:val="18"/>
        </w:rPr>
        <w:t xml:space="preserve"> Exists when everyone has an equal opportunity to attain full potential. Equity implies a need for fairness in the distribution of benefits and burdens, and the entitlement of everyone to an acceptable quality and standard of living.</w:t>
      </w:r>
    </w:p>
    <w:p w14:paraId="6EEBD295" w14:textId="77777777" w:rsidR="00E77E53" w:rsidRPr="00411A3C" w:rsidRDefault="00BC3826" w:rsidP="00BC3826">
      <w:pPr>
        <w:pStyle w:val="EndnoteText"/>
        <w:ind w:left="90"/>
        <w:rPr>
          <w:rFonts w:ascii="Calibri" w:hAnsi="Calibri" w:cs="Calibri"/>
          <w:sz w:val="18"/>
          <w:szCs w:val="18"/>
        </w:rPr>
      </w:pPr>
      <w:r>
        <w:rPr>
          <w:rStyle w:val="EndnoteReference"/>
          <w:rFonts w:ascii="Calibri" w:hAnsi="Calibri" w:cs="Calibri"/>
          <w:sz w:val="18"/>
          <w:szCs w:val="18"/>
        </w:rPr>
        <w:lastRenderedPageBreak/>
        <w:t>2</w:t>
      </w:r>
      <w:r w:rsidR="00E77E53" w:rsidRPr="00411A3C">
        <w:rPr>
          <w:rFonts w:ascii="Calibri" w:hAnsi="Calibri" w:cs="Calibri"/>
          <w:sz w:val="18"/>
          <w:szCs w:val="18"/>
        </w:rPr>
        <w:t xml:space="preserve"> </w:t>
      </w:r>
      <w:r w:rsidR="00E77E53" w:rsidRPr="00411A3C">
        <w:rPr>
          <w:rFonts w:ascii="Calibri" w:hAnsi="Calibri" w:cs="Calibri"/>
          <w:b/>
          <w:sz w:val="18"/>
          <w:szCs w:val="18"/>
        </w:rPr>
        <w:t>Health Disparity:</w:t>
      </w:r>
      <w:r w:rsidR="00E77E53" w:rsidRPr="00411A3C">
        <w:rPr>
          <w:rFonts w:ascii="Calibri" w:hAnsi="Calibri" w:cs="Calibri"/>
          <w:sz w:val="18"/>
          <w:szCs w:val="18"/>
        </w:rPr>
        <w:t xml:space="preserve"> Difference in health outcomes between distinct segments of the population.</w:t>
      </w:r>
    </w:p>
    <w:sectPr w:rsidR="00E77E53" w:rsidRPr="00411A3C" w:rsidSect="00D81FE1">
      <w:type w:val="continuous"/>
      <w:pgSz w:w="12240" w:h="15840" w:code="1"/>
      <w:pgMar w:top="432" w:right="1008" w:bottom="432" w:left="1008" w:header="288"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1CAFD" w14:textId="77777777" w:rsidR="00A966A4" w:rsidRDefault="00A966A4">
      <w:r>
        <w:separator/>
      </w:r>
    </w:p>
  </w:endnote>
  <w:endnote w:type="continuationSeparator" w:id="0">
    <w:p w14:paraId="0C0B501D" w14:textId="77777777" w:rsidR="00A966A4" w:rsidRDefault="00A966A4">
      <w:r>
        <w:continuationSeparator/>
      </w:r>
    </w:p>
  </w:endnote>
  <w:endnote w:type="continuationNotice" w:id="1">
    <w:p w14:paraId="78E3FAA5" w14:textId="77777777" w:rsidR="00A966A4" w:rsidRDefault="00A96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BD29A" w14:textId="77777777" w:rsidR="00A966A4" w:rsidRPr="00F70638" w:rsidRDefault="00F8219E" w:rsidP="0055756D">
    <w:pPr>
      <w:pStyle w:val="Caption"/>
      <w:pBdr>
        <w:top w:val="single" w:sz="12" w:space="1" w:color="auto"/>
      </w:pBdr>
      <w:tabs>
        <w:tab w:val="clear" w:pos="3240"/>
        <w:tab w:val="clear" w:pos="7200"/>
        <w:tab w:val="center" w:pos="5040"/>
        <w:tab w:val="right" w:pos="10224"/>
      </w:tabs>
      <w:ind w:right="-72"/>
      <w:rPr>
        <w:rFonts w:ascii="Calibri" w:hAnsi="Calibri" w:cs="Calibri"/>
        <w:b w:val="0"/>
        <w:bCs/>
        <w:i/>
      </w:rPr>
    </w:pPr>
    <w:r>
      <w:fldChar w:fldCharType="begin"/>
    </w:r>
    <w:r>
      <w:instrText xml:space="preserve"> FILENAME  \* MERGEFORMAT </w:instrText>
    </w:r>
    <w:r>
      <w:fldChar w:fldCharType="separate"/>
    </w:r>
    <w:r w:rsidR="00A966A4" w:rsidRPr="00136F03">
      <w:rPr>
        <w:rFonts w:ascii="Calibri" w:hAnsi="Calibri" w:cs="Calibri"/>
        <w:b w:val="0"/>
        <w:bCs/>
        <w:i/>
        <w:noProof/>
      </w:rPr>
      <w:t>Document1</w:t>
    </w:r>
    <w:r>
      <w:rPr>
        <w:rFonts w:ascii="Calibri" w:hAnsi="Calibri" w:cs="Calibri"/>
        <w:b w:val="0"/>
        <w:bCs/>
        <w:i/>
        <w:noProof/>
      </w:rPr>
      <w:fldChar w:fldCharType="end"/>
    </w:r>
    <w:r w:rsidR="00A966A4" w:rsidRPr="00F70638">
      <w:rPr>
        <w:rFonts w:ascii="Calibri" w:hAnsi="Calibri" w:cs="Calibri"/>
        <w:b w:val="0"/>
        <w:bCs/>
        <w:i/>
      </w:rPr>
      <w:tab/>
      <w:t>DEPARTMENT OF HEALTH BILL ANALYSIS</w:t>
    </w:r>
    <w:r w:rsidR="00A966A4">
      <w:rPr>
        <w:rFonts w:ascii="Calibri" w:hAnsi="Calibri" w:cs="Calibri"/>
        <w:b w:val="0"/>
        <w:bCs/>
        <w:i/>
      </w:rPr>
      <w:tab/>
    </w:r>
    <w:r w:rsidR="00A966A4" w:rsidRPr="0055756D">
      <w:rPr>
        <w:rFonts w:ascii="Calibri" w:hAnsi="Calibri" w:cs="Calibri"/>
        <w:b w:val="0"/>
        <w:bCs/>
        <w:i/>
      </w:rPr>
      <w:fldChar w:fldCharType="begin"/>
    </w:r>
    <w:r w:rsidR="00A966A4" w:rsidRPr="0055756D">
      <w:rPr>
        <w:rFonts w:ascii="Calibri" w:hAnsi="Calibri" w:cs="Calibri"/>
        <w:b w:val="0"/>
        <w:bCs/>
        <w:i/>
      </w:rPr>
      <w:instrText xml:space="preserve"> PAGE   \* MERGEFORMAT </w:instrText>
    </w:r>
    <w:r w:rsidR="00A966A4" w:rsidRPr="0055756D">
      <w:rPr>
        <w:rFonts w:ascii="Calibri" w:hAnsi="Calibri" w:cs="Calibri"/>
        <w:b w:val="0"/>
        <w:bCs/>
        <w:i/>
      </w:rPr>
      <w:fldChar w:fldCharType="separate"/>
    </w:r>
    <w:r w:rsidR="00A966A4">
      <w:rPr>
        <w:rFonts w:ascii="Calibri" w:hAnsi="Calibri" w:cs="Calibri"/>
        <w:b w:val="0"/>
        <w:bCs/>
        <w:i/>
        <w:noProof/>
      </w:rPr>
      <w:t>2</w:t>
    </w:r>
    <w:r w:rsidR="00A966A4" w:rsidRPr="0055756D">
      <w:rPr>
        <w:rFonts w:ascii="Calibri" w:hAnsi="Calibri" w:cs="Calibri"/>
        <w:b w:val="0"/>
        <w:bCs/>
        <w: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BD29F" w14:textId="77777777" w:rsidR="00A966A4" w:rsidRPr="00555C5D" w:rsidRDefault="00A966A4" w:rsidP="008D0267">
    <w:pPr>
      <w:pStyle w:val="Caption"/>
      <w:pBdr>
        <w:top w:val="single" w:sz="4" w:space="1" w:color="auto"/>
      </w:pBdr>
      <w:shd w:val="clear" w:color="auto" w:fill="DAD755"/>
      <w:tabs>
        <w:tab w:val="clear" w:pos="3240"/>
        <w:tab w:val="clear" w:pos="7200"/>
        <w:tab w:val="center" w:pos="5130"/>
        <w:tab w:val="right" w:pos="10260"/>
      </w:tabs>
      <w:ind w:right="-36"/>
      <w:rPr>
        <w:rFonts w:ascii="Calibri" w:hAnsi="Calibri" w:cs="Calibri"/>
        <w:b w:val="0"/>
        <w:bCs/>
        <w:i/>
        <w:color w:val="333333"/>
      </w:rPr>
    </w:pPr>
    <w:r w:rsidRPr="00555C5D">
      <w:rPr>
        <w:color w:val="333333"/>
      </w:rPr>
      <w:fldChar w:fldCharType="begin"/>
    </w:r>
    <w:r w:rsidRPr="00555C5D">
      <w:rPr>
        <w:color w:val="333333"/>
      </w:rPr>
      <w:instrText xml:space="preserve"> FILENAME   \* MERGEFORMAT </w:instrText>
    </w:r>
    <w:r w:rsidRPr="00555C5D">
      <w:rPr>
        <w:color w:val="333333"/>
      </w:rPr>
      <w:fldChar w:fldCharType="separate"/>
    </w:r>
    <w:r w:rsidRPr="00136F03">
      <w:rPr>
        <w:rFonts w:ascii="Calibri" w:hAnsi="Calibri" w:cs="Calibri"/>
        <w:b w:val="0"/>
        <w:i/>
        <w:noProof/>
        <w:color w:val="333333"/>
      </w:rPr>
      <w:t>Document1</w:t>
    </w:r>
    <w:r w:rsidRPr="00555C5D">
      <w:rPr>
        <w:rFonts w:ascii="Calibri" w:hAnsi="Calibri" w:cs="Calibri"/>
        <w:b w:val="0"/>
        <w:i/>
        <w:noProof/>
        <w:color w:val="333333"/>
      </w:rPr>
      <w:fldChar w:fldCharType="end"/>
    </w:r>
    <w:r w:rsidRPr="00555C5D">
      <w:rPr>
        <w:rFonts w:ascii="Calibri" w:hAnsi="Calibri" w:cs="Calibri"/>
        <w:b w:val="0"/>
        <w:bCs/>
        <w:i/>
        <w:color w:val="333333"/>
      </w:rPr>
      <w:tab/>
      <w:t>Department of Health Bill Analysis</w:t>
    </w:r>
    <w:r>
      <w:rPr>
        <w:rFonts w:ascii="Calibri" w:hAnsi="Calibri" w:cs="Calibri"/>
        <w:b w:val="0"/>
        <w:bCs/>
        <w:i/>
        <w:color w:val="333333"/>
      </w:rPr>
      <w:t xml:space="preserve"> – December 1, 2017</w:t>
    </w:r>
    <w:r w:rsidRPr="00555C5D">
      <w:rPr>
        <w:rFonts w:ascii="Calibri" w:hAnsi="Calibri" w:cs="Calibri"/>
        <w:b w:val="0"/>
        <w:bCs/>
        <w:i/>
        <w:color w:val="333333"/>
      </w:rPr>
      <w:tab/>
    </w:r>
    <w:r w:rsidRPr="00555C5D">
      <w:rPr>
        <w:rFonts w:ascii="Calibri" w:hAnsi="Calibri" w:cs="Calibri"/>
        <w:b w:val="0"/>
        <w:bCs/>
        <w:i/>
        <w:color w:val="333333"/>
      </w:rPr>
      <w:fldChar w:fldCharType="begin"/>
    </w:r>
    <w:r w:rsidRPr="00555C5D">
      <w:rPr>
        <w:rFonts w:ascii="Calibri" w:hAnsi="Calibri" w:cs="Calibri"/>
        <w:b w:val="0"/>
        <w:bCs/>
        <w:i/>
        <w:color w:val="333333"/>
      </w:rPr>
      <w:instrText xml:space="preserve"> PAGE   \* MERGEFORMAT </w:instrText>
    </w:r>
    <w:r w:rsidRPr="00555C5D">
      <w:rPr>
        <w:rFonts w:ascii="Calibri" w:hAnsi="Calibri" w:cs="Calibri"/>
        <w:b w:val="0"/>
        <w:bCs/>
        <w:i/>
        <w:color w:val="333333"/>
      </w:rPr>
      <w:fldChar w:fldCharType="separate"/>
    </w:r>
    <w:r w:rsidR="00F8219E">
      <w:rPr>
        <w:rFonts w:ascii="Calibri" w:hAnsi="Calibri" w:cs="Calibri"/>
        <w:b w:val="0"/>
        <w:bCs/>
        <w:i/>
        <w:noProof/>
        <w:color w:val="333333"/>
      </w:rPr>
      <w:t>1</w:t>
    </w:r>
    <w:r w:rsidRPr="00555C5D">
      <w:rPr>
        <w:rFonts w:ascii="Calibri" w:hAnsi="Calibri" w:cs="Calibri"/>
        <w:b w:val="0"/>
        <w:bCs/>
        <w:i/>
        <w:color w:val="33333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BD2A0" w14:textId="77777777" w:rsidR="00A966A4" w:rsidRPr="00F70638" w:rsidRDefault="00F8219E" w:rsidP="0055756D">
    <w:pPr>
      <w:pStyle w:val="Caption"/>
      <w:pBdr>
        <w:top w:val="single" w:sz="12" w:space="1" w:color="auto"/>
      </w:pBdr>
      <w:tabs>
        <w:tab w:val="clear" w:pos="3240"/>
        <w:tab w:val="clear" w:pos="7200"/>
        <w:tab w:val="center" w:pos="5040"/>
        <w:tab w:val="right" w:pos="10224"/>
      </w:tabs>
      <w:ind w:right="-72"/>
      <w:rPr>
        <w:rFonts w:ascii="Calibri" w:hAnsi="Calibri" w:cs="Calibri"/>
        <w:b w:val="0"/>
        <w:bCs/>
        <w:i/>
      </w:rPr>
    </w:pPr>
    <w:r>
      <w:fldChar w:fldCharType="begin"/>
    </w:r>
    <w:r>
      <w:instrText xml:space="preserve"> FILENAME  \* MERGEFORMAT </w:instrText>
    </w:r>
    <w:r>
      <w:fldChar w:fldCharType="separate"/>
    </w:r>
    <w:r w:rsidR="00A966A4" w:rsidRPr="00136F03">
      <w:rPr>
        <w:rFonts w:ascii="Calibri" w:hAnsi="Calibri" w:cs="Calibri"/>
        <w:b w:val="0"/>
        <w:bCs/>
        <w:i/>
        <w:noProof/>
      </w:rPr>
      <w:t>Document1</w:t>
    </w:r>
    <w:r>
      <w:rPr>
        <w:rFonts w:ascii="Calibri" w:hAnsi="Calibri" w:cs="Calibri"/>
        <w:b w:val="0"/>
        <w:bCs/>
        <w:i/>
        <w:noProof/>
      </w:rPr>
      <w:fldChar w:fldCharType="end"/>
    </w:r>
    <w:r w:rsidR="00A966A4" w:rsidRPr="00F70638">
      <w:rPr>
        <w:rFonts w:ascii="Calibri" w:hAnsi="Calibri" w:cs="Calibri"/>
        <w:b w:val="0"/>
        <w:bCs/>
        <w:i/>
      </w:rPr>
      <w:tab/>
      <w:t>DEPARTMENT OF HEALTH BILL ANALYSIS</w:t>
    </w:r>
    <w:r w:rsidR="00A966A4">
      <w:rPr>
        <w:rFonts w:ascii="Calibri" w:hAnsi="Calibri" w:cs="Calibri"/>
        <w:b w:val="0"/>
        <w:bCs/>
        <w:i/>
      </w:rPr>
      <w:tab/>
    </w:r>
    <w:r w:rsidR="00A966A4" w:rsidRPr="0055756D">
      <w:rPr>
        <w:rFonts w:ascii="Calibri" w:hAnsi="Calibri" w:cs="Calibri"/>
        <w:b w:val="0"/>
        <w:bCs/>
        <w:i/>
      </w:rPr>
      <w:fldChar w:fldCharType="begin"/>
    </w:r>
    <w:r w:rsidR="00A966A4" w:rsidRPr="0055756D">
      <w:rPr>
        <w:rFonts w:ascii="Calibri" w:hAnsi="Calibri" w:cs="Calibri"/>
        <w:b w:val="0"/>
        <w:bCs/>
        <w:i/>
      </w:rPr>
      <w:instrText xml:space="preserve"> PAGE   \* MERGEFORMAT </w:instrText>
    </w:r>
    <w:r w:rsidR="00A966A4" w:rsidRPr="0055756D">
      <w:rPr>
        <w:rFonts w:ascii="Calibri" w:hAnsi="Calibri" w:cs="Calibri"/>
        <w:b w:val="0"/>
        <w:bCs/>
        <w:i/>
      </w:rPr>
      <w:fldChar w:fldCharType="separate"/>
    </w:r>
    <w:r w:rsidR="00A966A4">
      <w:rPr>
        <w:rFonts w:ascii="Calibri" w:hAnsi="Calibri" w:cs="Calibri"/>
        <w:b w:val="0"/>
        <w:bCs/>
        <w:i/>
        <w:noProof/>
      </w:rPr>
      <w:t>2</w:t>
    </w:r>
    <w:r w:rsidR="00A966A4" w:rsidRPr="0055756D">
      <w:rPr>
        <w:rFonts w:ascii="Calibri" w:hAnsi="Calibri" w:cs="Calibri"/>
        <w:b w:val="0"/>
        <w:bCs/>
        <w:i/>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BD2A5" w14:textId="77777777" w:rsidR="00A966A4" w:rsidRDefault="00F8219E" w:rsidP="00D81FE1">
    <w:pPr>
      <w:pStyle w:val="Caption"/>
      <w:pBdr>
        <w:top w:val="single" w:sz="12" w:space="1" w:color="auto"/>
      </w:pBdr>
      <w:tabs>
        <w:tab w:val="clear" w:pos="3240"/>
        <w:tab w:val="clear" w:pos="7200"/>
        <w:tab w:val="center" w:pos="5130"/>
        <w:tab w:val="right" w:pos="10260"/>
      </w:tabs>
      <w:ind w:right="-36"/>
      <w:rPr>
        <w:rFonts w:ascii="Calibri" w:hAnsi="Calibri" w:cs="Calibri"/>
        <w:b w:val="0"/>
        <w:bCs/>
        <w:i/>
      </w:rPr>
    </w:pPr>
    <w:r>
      <w:fldChar w:fldCharType="begin"/>
    </w:r>
    <w:r>
      <w:instrText xml:space="preserve"> FILENAME   \* MERGEFORMAT </w:instrText>
    </w:r>
    <w:r>
      <w:fldChar w:fldCharType="separate"/>
    </w:r>
    <w:r w:rsidR="00A966A4" w:rsidRPr="00136F03">
      <w:rPr>
        <w:rFonts w:ascii="Calibri" w:hAnsi="Calibri" w:cs="Calibri"/>
        <w:b w:val="0"/>
        <w:i/>
        <w:noProof/>
      </w:rPr>
      <w:t>Document1</w:t>
    </w:r>
    <w:r>
      <w:rPr>
        <w:rFonts w:ascii="Calibri" w:hAnsi="Calibri" w:cs="Calibri"/>
        <w:b w:val="0"/>
        <w:i/>
        <w:noProof/>
      </w:rPr>
      <w:fldChar w:fldCharType="end"/>
    </w:r>
    <w:r w:rsidR="00A966A4" w:rsidRPr="003F43F3">
      <w:rPr>
        <w:rFonts w:ascii="Calibri" w:hAnsi="Calibri" w:cs="Calibri"/>
        <w:b w:val="0"/>
        <w:bCs/>
        <w:i/>
      </w:rPr>
      <w:tab/>
      <w:t>Department of Health Bill Analysis</w:t>
    </w:r>
    <w:r w:rsidR="00A966A4" w:rsidRPr="003F43F3">
      <w:rPr>
        <w:rFonts w:ascii="Calibri" w:hAnsi="Calibri" w:cs="Calibri"/>
        <w:b w:val="0"/>
        <w:bCs/>
        <w:i/>
      </w:rPr>
      <w:tab/>
    </w:r>
    <w:r w:rsidR="00A966A4" w:rsidRPr="003F43F3">
      <w:rPr>
        <w:rFonts w:ascii="Calibri" w:hAnsi="Calibri" w:cs="Calibri"/>
        <w:b w:val="0"/>
        <w:bCs/>
        <w:i/>
      </w:rPr>
      <w:fldChar w:fldCharType="begin"/>
    </w:r>
    <w:r w:rsidR="00A966A4" w:rsidRPr="003F43F3">
      <w:rPr>
        <w:rFonts w:ascii="Calibri" w:hAnsi="Calibri" w:cs="Calibri"/>
        <w:b w:val="0"/>
        <w:bCs/>
        <w:i/>
      </w:rPr>
      <w:instrText xml:space="preserve"> PAGE   \* MERGEFORMAT </w:instrText>
    </w:r>
    <w:r w:rsidR="00A966A4" w:rsidRPr="003F43F3">
      <w:rPr>
        <w:rFonts w:ascii="Calibri" w:hAnsi="Calibri" w:cs="Calibri"/>
        <w:b w:val="0"/>
        <w:bCs/>
        <w:i/>
      </w:rPr>
      <w:fldChar w:fldCharType="separate"/>
    </w:r>
    <w:r w:rsidR="00A966A4">
      <w:rPr>
        <w:rFonts w:ascii="Calibri" w:hAnsi="Calibri" w:cs="Calibri"/>
        <w:b w:val="0"/>
        <w:bCs/>
        <w:i/>
        <w:noProof/>
      </w:rPr>
      <w:t>2</w:t>
    </w:r>
    <w:r w:rsidR="00A966A4" w:rsidRPr="003F43F3">
      <w:rPr>
        <w:rFonts w:ascii="Calibri" w:hAnsi="Calibri" w:cs="Calibri"/>
        <w:b w:val="0"/>
        <w:bCs/>
        <w:i/>
      </w:rPr>
      <w:fldChar w:fldCharType="end"/>
    </w:r>
  </w:p>
  <w:p w14:paraId="6EEBD2A6" w14:textId="77777777" w:rsidR="00A966A4" w:rsidRPr="009929B8" w:rsidRDefault="00A966A4" w:rsidP="009929B8">
    <w:pPr>
      <w:tabs>
        <w:tab w:val="center" w:pos="5040"/>
      </w:tabs>
    </w:pPr>
    <w:r>
      <w:tab/>
    </w:r>
    <w:r>
      <w:rPr>
        <w:rFonts w:ascii="Calibri" w:hAnsi="Calibri" w:cs="Calibri"/>
        <w:sz w:val="16"/>
        <w:szCs w:val="16"/>
      </w:rPr>
      <w:t>Form Revised: 9/27/16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BD2A7" w14:textId="77777777" w:rsidR="00A966A4" w:rsidRPr="00555C5D" w:rsidRDefault="00A966A4" w:rsidP="00555C5D">
    <w:pPr>
      <w:pStyle w:val="Caption"/>
      <w:pBdr>
        <w:top w:val="single" w:sz="4" w:space="1" w:color="auto"/>
      </w:pBdr>
      <w:shd w:val="clear" w:color="auto" w:fill="DAD755"/>
      <w:tabs>
        <w:tab w:val="clear" w:pos="3240"/>
        <w:tab w:val="clear" w:pos="7200"/>
        <w:tab w:val="center" w:pos="5130"/>
        <w:tab w:val="right" w:pos="10260"/>
      </w:tabs>
      <w:ind w:right="-36"/>
      <w:rPr>
        <w:rFonts w:ascii="Calibri" w:hAnsi="Calibri" w:cs="Calibri"/>
        <w:b w:val="0"/>
        <w:bCs/>
        <w:i/>
        <w:color w:val="333333"/>
      </w:rPr>
    </w:pPr>
    <w:r w:rsidRPr="00555C5D">
      <w:rPr>
        <w:color w:val="333333"/>
      </w:rPr>
      <w:fldChar w:fldCharType="begin"/>
    </w:r>
    <w:r w:rsidRPr="00555C5D">
      <w:rPr>
        <w:color w:val="333333"/>
      </w:rPr>
      <w:instrText xml:space="preserve"> FILENAME   \* MERGEFORMAT </w:instrText>
    </w:r>
    <w:r w:rsidRPr="00555C5D">
      <w:rPr>
        <w:color w:val="333333"/>
      </w:rPr>
      <w:fldChar w:fldCharType="separate"/>
    </w:r>
    <w:r w:rsidRPr="00136F03">
      <w:rPr>
        <w:rFonts w:ascii="Calibri" w:hAnsi="Calibri" w:cs="Calibri"/>
        <w:b w:val="0"/>
        <w:i/>
        <w:noProof/>
        <w:color w:val="333333"/>
      </w:rPr>
      <w:t>Document1</w:t>
    </w:r>
    <w:r w:rsidRPr="00555C5D">
      <w:rPr>
        <w:rFonts w:ascii="Calibri" w:hAnsi="Calibri" w:cs="Calibri"/>
        <w:b w:val="0"/>
        <w:i/>
        <w:noProof/>
        <w:color w:val="333333"/>
      </w:rPr>
      <w:fldChar w:fldCharType="end"/>
    </w:r>
    <w:r w:rsidRPr="00555C5D">
      <w:rPr>
        <w:rFonts w:ascii="Calibri" w:hAnsi="Calibri" w:cs="Calibri"/>
        <w:b w:val="0"/>
        <w:bCs/>
        <w:i/>
        <w:color w:val="333333"/>
      </w:rPr>
      <w:tab/>
      <w:t>Department of Health Bill Analysis</w:t>
    </w:r>
    <w:r>
      <w:rPr>
        <w:rFonts w:ascii="Calibri" w:hAnsi="Calibri" w:cs="Calibri"/>
        <w:b w:val="0"/>
        <w:bCs/>
        <w:i/>
        <w:color w:val="333333"/>
      </w:rPr>
      <w:t xml:space="preserve"> – December 1, 2017</w:t>
    </w:r>
    <w:r w:rsidRPr="00555C5D">
      <w:rPr>
        <w:rFonts w:ascii="Calibri" w:hAnsi="Calibri" w:cs="Calibri"/>
        <w:b w:val="0"/>
        <w:bCs/>
        <w:i/>
        <w:color w:val="333333"/>
      </w:rPr>
      <w:tab/>
    </w:r>
    <w:r w:rsidRPr="00555C5D">
      <w:rPr>
        <w:rFonts w:ascii="Calibri" w:hAnsi="Calibri" w:cs="Calibri"/>
        <w:b w:val="0"/>
        <w:bCs/>
        <w:i/>
        <w:color w:val="333333"/>
      </w:rPr>
      <w:fldChar w:fldCharType="begin"/>
    </w:r>
    <w:r w:rsidRPr="00555C5D">
      <w:rPr>
        <w:rFonts w:ascii="Calibri" w:hAnsi="Calibri" w:cs="Calibri"/>
        <w:b w:val="0"/>
        <w:bCs/>
        <w:i/>
        <w:color w:val="333333"/>
      </w:rPr>
      <w:instrText xml:space="preserve"> PAGE   \* MERGEFORMAT </w:instrText>
    </w:r>
    <w:r w:rsidRPr="00555C5D">
      <w:rPr>
        <w:rFonts w:ascii="Calibri" w:hAnsi="Calibri" w:cs="Calibri"/>
        <w:b w:val="0"/>
        <w:bCs/>
        <w:i/>
        <w:color w:val="333333"/>
      </w:rPr>
      <w:fldChar w:fldCharType="separate"/>
    </w:r>
    <w:r w:rsidR="00F8219E">
      <w:rPr>
        <w:rFonts w:ascii="Calibri" w:hAnsi="Calibri" w:cs="Calibri"/>
        <w:b w:val="0"/>
        <w:bCs/>
        <w:i/>
        <w:noProof/>
        <w:color w:val="333333"/>
      </w:rPr>
      <w:t>2</w:t>
    </w:r>
    <w:r w:rsidRPr="00555C5D">
      <w:rPr>
        <w:rFonts w:ascii="Calibri" w:hAnsi="Calibri" w:cs="Calibri"/>
        <w:b w:val="0"/>
        <w:bCs/>
        <w:i/>
        <w:color w:val="333333"/>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BD2A9" w14:textId="77777777" w:rsidR="00A966A4" w:rsidRPr="008D0267" w:rsidRDefault="00F8219E" w:rsidP="008D0267">
    <w:pPr>
      <w:pStyle w:val="Caption"/>
      <w:pBdr>
        <w:top w:val="single" w:sz="12" w:space="1" w:color="auto"/>
      </w:pBdr>
      <w:shd w:val="clear" w:color="auto" w:fill="DAD755"/>
      <w:tabs>
        <w:tab w:val="clear" w:pos="3240"/>
        <w:tab w:val="clear" w:pos="7200"/>
        <w:tab w:val="center" w:pos="5130"/>
        <w:tab w:val="right" w:pos="10260"/>
      </w:tabs>
      <w:ind w:right="-36"/>
      <w:rPr>
        <w:rFonts w:ascii="Calibri" w:hAnsi="Calibri" w:cs="Calibri"/>
        <w:b w:val="0"/>
        <w:bCs/>
        <w:i/>
      </w:rPr>
    </w:pPr>
    <w:r>
      <w:fldChar w:fldCharType="begin"/>
    </w:r>
    <w:r>
      <w:instrText xml:space="preserve"> FILENAME   \* MERGEFORMAT </w:instrText>
    </w:r>
    <w:r>
      <w:fldChar w:fldCharType="separate"/>
    </w:r>
    <w:r w:rsidR="00A966A4" w:rsidRPr="00136F03">
      <w:rPr>
        <w:rFonts w:ascii="Calibri" w:hAnsi="Calibri" w:cs="Calibri"/>
        <w:b w:val="0"/>
        <w:i/>
        <w:noProof/>
      </w:rPr>
      <w:t>Document1</w:t>
    </w:r>
    <w:r>
      <w:rPr>
        <w:rFonts w:ascii="Calibri" w:hAnsi="Calibri" w:cs="Calibri"/>
        <w:b w:val="0"/>
        <w:i/>
        <w:noProof/>
      </w:rPr>
      <w:fldChar w:fldCharType="end"/>
    </w:r>
    <w:r w:rsidR="00A966A4" w:rsidRPr="003F43F3">
      <w:rPr>
        <w:rFonts w:ascii="Calibri" w:hAnsi="Calibri" w:cs="Calibri"/>
        <w:b w:val="0"/>
        <w:bCs/>
        <w:i/>
      </w:rPr>
      <w:tab/>
      <w:t>Department of Health Bill Analysis</w:t>
    </w:r>
    <w:r w:rsidR="00A966A4" w:rsidRPr="003F43F3">
      <w:rPr>
        <w:rFonts w:ascii="Calibri" w:hAnsi="Calibri" w:cs="Calibri"/>
        <w:b w:val="0"/>
        <w:bCs/>
        <w:i/>
      </w:rPr>
      <w:tab/>
    </w:r>
    <w:r w:rsidR="00A966A4" w:rsidRPr="003F43F3">
      <w:rPr>
        <w:rFonts w:ascii="Calibri" w:hAnsi="Calibri" w:cs="Calibri"/>
        <w:b w:val="0"/>
        <w:bCs/>
        <w:i/>
      </w:rPr>
      <w:fldChar w:fldCharType="begin"/>
    </w:r>
    <w:r w:rsidR="00A966A4" w:rsidRPr="003F43F3">
      <w:rPr>
        <w:rFonts w:ascii="Calibri" w:hAnsi="Calibri" w:cs="Calibri"/>
        <w:b w:val="0"/>
        <w:bCs/>
        <w:i/>
      </w:rPr>
      <w:instrText xml:space="preserve"> PAGE   \* MERGEFORMAT </w:instrText>
    </w:r>
    <w:r w:rsidR="00A966A4" w:rsidRPr="003F43F3">
      <w:rPr>
        <w:rFonts w:ascii="Calibri" w:hAnsi="Calibri" w:cs="Calibri"/>
        <w:b w:val="0"/>
        <w:bCs/>
        <w:i/>
      </w:rPr>
      <w:fldChar w:fldCharType="separate"/>
    </w:r>
    <w:r>
      <w:rPr>
        <w:rFonts w:ascii="Calibri" w:hAnsi="Calibri" w:cs="Calibri"/>
        <w:b w:val="0"/>
        <w:bCs/>
        <w:i/>
        <w:noProof/>
      </w:rPr>
      <w:t>3</w:t>
    </w:r>
    <w:r w:rsidR="00A966A4" w:rsidRPr="003F43F3">
      <w:rPr>
        <w:rFonts w:ascii="Calibri" w:hAnsi="Calibri" w:cs="Calibri"/>
        <w:b w:val="0"/>
        <w:bCs/>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B76F2" w14:textId="77777777" w:rsidR="00A966A4" w:rsidRDefault="00A966A4">
      <w:r>
        <w:separator/>
      </w:r>
    </w:p>
  </w:footnote>
  <w:footnote w:type="continuationSeparator" w:id="0">
    <w:p w14:paraId="3530387B" w14:textId="77777777" w:rsidR="00A966A4" w:rsidRDefault="00A966A4">
      <w:r>
        <w:continuationSeparator/>
      </w:r>
    </w:p>
  </w:footnote>
  <w:footnote w:type="continuationNotice" w:id="1">
    <w:p w14:paraId="3F171E34" w14:textId="77777777" w:rsidR="00A966A4" w:rsidRDefault="00A966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2" w:type="dxa"/>
      <w:tblInd w:w="-72" w:type="dxa"/>
      <w:shd w:val="clear" w:color="auto" w:fill="DAD755"/>
      <w:tblLook w:val="01E0" w:firstRow="1" w:lastRow="1" w:firstColumn="1" w:lastColumn="1" w:noHBand="0" w:noVBand="0"/>
    </w:tblPr>
    <w:tblGrid>
      <w:gridCol w:w="3420"/>
      <w:gridCol w:w="7002"/>
    </w:tblGrid>
    <w:tr w:rsidR="00A966A4" w:rsidRPr="00853A6A" w14:paraId="6EEBD29D" w14:textId="77777777" w:rsidTr="00555C5D">
      <w:tc>
        <w:tcPr>
          <w:tcW w:w="3420" w:type="dxa"/>
          <w:tcBorders>
            <w:bottom w:val="single" w:sz="4" w:space="0" w:color="auto"/>
          </w:tcBorders>
          <w:shd w:val="clear" w:color="auto" w:fill="DAD755"/>
          <w:vAlign w:val="bottom"/>
        </w:tcPr>
        <w:p w14:paraId="6EEBD29B" w14:textId="77777777" w:rsidR="00A966A4" w:rsidRPr="001141D5" w:rsidRDefault="00A966A4" w:rsidP="009929B8">
          <w:pPr>
            <w:pStyle w:val="Title"/>
            <w:tabs>
              <w:tab w:val="clear" w:pos="5940"/>
            </w:tabs>
            <w:jc w:val="left"/>
            <w:rPr>
              <w:rFonts w:ascii="Calibri" w:eastAsia="Batang" w:hAnsi="Calibri" w:cs="Calibri"/>
              <w:b/>
              <w:bCs/>
              <w:sz w:val="20"/>
            </w:rPr>
          </w:pPr>
          <w:r>
            <w:rPr>
              <w:rFonts w:ascii="Calibri" w:eastAsia="Batang" w:hAnsi="Calibri" w:cs="Calibri"/>
              <w:b/>
              <w:bCs/>
              <w:noProof/>
              <w:sz w:val="20"/>
            </w:rPr>
            <w:drawing>
              <wp:anchor distT="0" distB="0" distL="114300" distR="114300" simplePos="0" relativeHeight="251658240" behindDoc="0" locked="0" layoutInCell="1" allowOverlap="1" wp14:anchorId="6EEBD2AA" wp14:editId="6EEBD2AB">
                <wp:simplePos x="659958" y="182880"/>
                <wp:positionH relativeFrom="margin">
                  <wp:posOffset>2540</wp:posOffset>
                </wp:positionH>
                <wp:positionV relativeFrom="margin">
                  <wp:posOffset>41910</wp:posOffset>
                </wp:positionV>
                <wp:extent cx="1438910" cy="643255"/>
                <wp:effectExtent l="0" t="0" r="8890" b="444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6432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02" w:type="dxa"/>
          <w:tcBorders>
            <w:bottom w:val="single" w:sz="4" w:space="0" w:color="auto"/>
          </w:tcBorders>
          <w:shd w:val="clear" w:color="auto" w:fill="DAD755"/>
          <w:vAlign w:val="bottom"/>
        </w:tcPr>
        <w:p w14:paraId="6EEBD29C" w14:textId="77777777" w:rsidR="00A966A4" w:rsidRPr="00555C5D" w:rsidRDefault="00A966A4" w:rsidP="00715FC7">
          <w:pPr>
            <w:pStyle w:val="Title"/>
            <w:tabs>
              <w:tab w:val="clear" w:pos="5940"/>
            </w:tabs>
            <w:ind w:left="324" w:right="-108"/>
            <w:jc w:val="left"/>
            <w:rPr>
              <w:rFonts w:ascii="Times New Roman" w:eastAsia="Batang" w:hAnsi="Times New Roman"/>
              <w:b/>
              <w:bCs/>
              <w:color w:val="333333"/>
              <w:sz w:val="36"/>
            </w:rPr>
          </w:pPr>
          <w:r w:rsidRPr="00555C5D">
            <w:rPr>
              <w:rFonts w:ascii="Calibri" w:eastAsia="Batang" w:hAnsi="Calibri" w:cs="Calibri"/>
              <w:b/>
              <w:bCs/>
              <w:color w:val="333333"/>
              <w:sz w:val="48"/>
              <w:szCs w:val="48"/>
            </w:rPr>
            <w:t>BILL ANALYSIS</w:t>
          </w:r>
        </w:p>
      </w:tc>
    </w:tr>
  </w:tbl>
  <w:p w14:paraId="6EEBD29E" w14:textId="77777777" w:rsidR="00A966A4" w:rsidRPr="000214DF" w:rsidRDefault="00A966A4" w:rsidP="001141D5">
    <w:pPr>
      <w:pStyle w:val="Header"/>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20" w:type="dxa"/>
      <w:tblInd w:w="-72" w:type="dxa"/>
      <w:tblLook w:val="01E0" w:firstRow="1" w:lastRow="1" w:firstColumn="1" w:lastColumn="1" w:noHBand="0" w:noVBand="0"/>
    </w:tblPr>
    <w:tblGrid>
      <w:gridCol w:w="3420"/>
      <w:gridCol w:w="7200"/>
    </w:tblGrid>
    <w:tr w:rsidR="00A966A4" w:rsidRPr="00853A6A" w14:paraId="6EEBD2A3" w14:textId="77777777" w:rsidTr="009929B8">
      <w:tc>
        <w:tcPr>
          <w:tcW w:w="3420" w:type="dxa"/>
          <w:tcBorders>
            <w:bottom w:val="single" w:sz="4" w:space="0" w:color="auto"/>
          </w:tcBorders>
          <w:shd w:val="clear" w:color="auto" w:fill="auto"/>
          <w:vAlign w:val="bottom"/>
        </w:tcPr>
        <w:p w14:paraId="6EEBD2A1" w14:textId="77777777" w:rsidR="00A966A4" w:rsidRPr="001141D5" w:rsidRDefault="00A966A4" w:rsidP="009929B8">
          <w:pPr>
            <w:pStyle w:val="Title"/>
            <w:tabs>
              <w:tab w:val="clear" w:pos="5940"/>
            </w:tabs>
            <w:jc w:val="left"/>
            <w:rPr>
              <w:rFonts w:ascii="Calibri" w:eastAsia="Batang" w:hAnsi="Calibri" w:cs="Calibri"/>
              <w:b/>
              <w:bCs/>
              <w:sz w:val="20"/>
            </w:rPr>
          </w:pPr>
          <w:r>
            <w:rPr>
              <w:rFonts w:ascii="Times New Roman" w:hAnsi="Times New Roman"/>
              <w:noProof/>
            </w:rPr>
            <w:drawing>
              <wp:inline distT="0" distB="0" distL="0" distR="0" wp14:anchorId="6EEBD2AC" wp14:editId="6EEBD2AD">
                <wp:extent cx="1590675" cy="723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723900"/>
                        </a:xfrm>
                        <a:prstGeom prst="rect">
                          <a:avLst/>
                        </a:prstGeom>
                        <a:noFill/>
                        <a:ln>
                          <a:noFill/>
                        </a:ln>
                      </pic:spPr>
                    </pic:pic>
                  </a:graphicData>
                </a:graphic>
              </wp:inline>
            </w:drawing>
          </w:r>
        </w:p>
      </w:tc>
      <w:tc>
        <w:tcPr>
          <w:tcW w:w="7200" w:type="dxa"/>
          <w:tcBorders>
            <w:bottom w:val="single" w:sz="4" w:space="0" w:color="auto"/>
          </w:tcBorders>
          <w:shd w:val="clear" w:color="auto" w:fill="auto"/>
          <w:vAlign w:val="bottom"/>
        </w:tcPr>
        <w:p w14:paraId="6EEBD2A2" w14:textId="77777777" w:rsidR="00A966A4" w:rsidRPr="003F43F3" w:rsidRDefault="00A966A4" w:rsidP="009929B8">
          <w:pPr>
            <w:pStyle w:val="Title"/>
            <w:tabs>
              <w:tab w:val="clear" w:pos="5940"/>
              <w:tab w:val="right" w:pos="7182"/>
            </w:tabs>
            <w:ind w:right="-108"/>
            <w:jc w:val="left"/>
            <w:rPr>
              <w:rFonts w:ascii="Times New Roman" w:eastAsia="Batang" w:hAnsi="Times New Roman"/>
              <w:b/>
              <w:bCs/>
              <w:sz w:val="36"/>
            </w:rPr>
          </w:pPr>
          <w:r w:rsidRPr="003F43F3">
            <w:rPr>
              <w:rFonts w:ascii="Calibri" w:eastAsia="Batang" w:hAnsi="Calibri" w:cs="Calibri"/>
              <w:b/>
              <w:bCs/>
              <w:sz w:val="48"/>
              <w:szCs w:val="48"/>
            </w:rPr>
            <w:t>BILL ANALYSIS</w:t>
          </w:r>
        </w:p>
      </w:tc>
    </w:tr>
  </w:tbl>
  <w:p w14:paraId="6EEBD2A4" w14:textId="77777777" w:rsidR="00A966A4" w:rsidRPr="000214DF" w:rsidRDefault="00A966A4" w:rsidP="001141D5">
    <w:pPr>
      <w:pStyle w:val="Head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BD2A8" w14:textId="77777777" w:rsidR="00A966A4" w:rsidRPr="000214DF" w:rsidRDefault="00A966A4" w:rsidP="001141D5">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D158B"/>
    <w:multiLevelType w:val="hybridMultilevel"/>
    <w:tmpl w:val="4A5E6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F598F"/>
    <w:multiLevelType w:val="hybridMultilevel"/>
    <w:tmpl w:val="0ED8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45008"/>
    <w:multiLevelType w:val="hybridMultilevel"/>
    <w:tmpl w:val="1032A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D15B9C"/>
    <w:multiLevelType w:val="hybridMultilevel"/>
    <w:tmpl w:val="917EF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B66E5"/>
    <w:multiLevelType w:val="hybridMultilevel"/>
    <w:tmpl w:val="46A0B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028BF"/>
    <w:multiLevelType w:val="hybridMultilevel"/>
    <w:tmpl w:val="BEBA7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B4952"/>
    <w:multiLevelType w:val="hybridMultilevel"/>
    <w:tmpl w:val="77EE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06F93"/>
    <w:multiLevelType w:val="hybridMultilevel"/>
    <w:tmpl w:val="32BA5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52A71"/>
    <w:multiLevelType w:val="hybridMultilevel"/>
    <w:tmpl w:val="B51EF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8E7F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5A5FE6"/>
    <w:multiLevelType w:val="hybridMultilevel"/>
    <w:tmpl w:val="ABA6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74E8A"/>
    <w:multiLevelType w:val="hybridMultilevel"/>
    <w:tmpl w:val="35323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83804"/>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4D80146"/>
    <w:multiLevelType w:val="hybridMultilevel"/>
    <w:tmpl w:val="347E4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C54D14"/>
    <w:multiLevelType w:val="hybridMultilevel"/>
    <w:tmpl w:val="8334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3C4C4A"/>
    <w:multiLevelType w:val="hybridMultilevel"/>
    <w:tmpl w:val="D744D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A336FF"/>
    <w:multiLevelType w:val="hybridMultilevel"/>
    <w:tmpl w:val="1352A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37B8E"/>
    <w:multiLevelType w:val="hybridMultilevel"/>
    <w:tmpl w:val="920446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301A60"/>
    <w:multiLevelType w:val="hybridMultilevel"/>
    <w:tmpl w:val="0BB2F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900AE9"/>
    <w:multiLevelType w:val="singleLevel"/>
    <w:tmpl w:val="87F2C87C"/>
    <w:lvl w:ilvl="0">
      <w:start w:val="1"/>
      <w:numFmt w:val="decimal"/>
      <w:lvlText w:val="%1."/>
      <w:lvlJc w:val="left"/>
      <w:pPr>
        <w:tabs>
          <w:tab w:val="num" w:pos="360"/>
        </w:tabs>
        <w:ind w:left="360" w:hanging="360"/>
      </w:pPr>
    </w:lvl>
  </w:abstractNum>
  <w:abstractNum w:abstractNumId="20" w15:restartNumberingAfterBreak="0">
    <w:nsid w:val="62F175E7"/>
    <w:multiLevelType w:val="hybridMultilevel"/>
    <w:tmpl w:val="DB143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C95C42"/>
    <w:multiLevelType w:val="hybridMultilevel"/>
    <w:tmpl w:val="2726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270B6A"/>
    <w:multiLevelType w:val="hybridMultilevel"/>
    <w:tmpl w:val="36B0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B16372"/>
    <w:multiLevelType w:val="hybridMultilevel"/>
    <w:tmpl w:val="9C20E910"/>
    <w:lvl w:ilvl="0" w:tplc="87F2C87C">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9E432B"/>
    <w:multiLevelType w:val="singleLevel"/>
    <w:tmpl w:val="87F2C87C"/>
    <w:lvl w:ilvl="0">
      <w:start w:val="1"/>
      <w:numFmt w:val="decimal"/>
      <w:lvlText w:val="%1."/>
      <w:lvlJc w:val="left"/>
      <w:pPr>
        <w:tabs>
          <w:tab w:val="num" w:pos="360"/>
        </w:tabs>
        <w:ind w:left="360" w:hanging="360"/>
      </w:pPr>
    </w:lvl>
  </w:abstractNum>
  <w:abstractNum w:abstractNumId="25" w15:restartNumberingAfterBreak="0">
    <w:nsid w:val="7BB81412"/>
    <w:multiLevelType w:val="singleLevel"/>
    <w:tmpl w:val="0409000F"/>
    <w:lvl w:ilvl="0">
      <w:start w:val="1"/>
      <w:numFmt w:val="decimal"/>
      <w:lvlText w:val="%1."/>
      <w:lvlJc w:val="left"/>
      <w:pPr>
        <w:tabs>
          <w:tab w:val="num" w:pos="360"/>
        </w:tabs>
        <w:ind w:left="360" w:hanging="360"/>
      </w:pPr>
    </w:lvl>
  </w:abstractNum>
  <w:num w:numId="1">
    <w:abstractNumId w:val="25"/>
  </w:num>
  <w:num w:numId="2">
    <w:abstractNumId w:val="9"/>
  </w:num>
  <w:num w:numId="3">
    <w:abstractNumId w:val="19"/>
  </w:num>
  <w:num w:numId="4">
    <w:abstractNumId w:val="12"/>
  </w:num>
  <w:num w:numId="5">
    <w:abstractNumId w:val="24"/>
  </w:num>
  <w:num w:numId="6">
    <w:abstractNumId w:val="13"/>
  </w:num>
  <w:num w:numId="7">
    <w:abstractNumId w:val="0"/>
  </w:num>
  <w:num w:numId="8">
    <w:abstractNumId w:val="23"/>
  </w:num>
  <w:num w:numId="9">
    <w:abstractNumId w:val="18"/>
  </w:num>
  <w:num w:numId="10">
    <w:abstractNumId w:val="22"/>
  </w:num>
  <w:num w:numId="11">
    <w:abstractNumId w:val="7"/>
  </w:num>
  <w:num w:numId="12">
    <w:abstractNumId w:val="3"/>
  </w:num>
  <w:num w:numId="13">
    <w:abstractNumId w:val="21"/>
  </w:num>
  <w:num w:numId="14">
    <w:abstractNumId w:val="1"/>
  </w:num>
  <w:num w:numId="15">
    <w:abstractNumId w:val="6"/>
  </w:num>
  <w:num w:numId="16">
    <w:abstractNumId w:val="4"/>
  </w:num>
  <w:num w:numId="17">
    <w:abstractNumId w:val="11"/>
  </w:num>
  <w:num w:numId="18">
    <w:abstractNumId w:val="20"/>
  </w:num>
  <w:num w:numId="19">
    <w:abstractNumId w:val="17"/>
  </w:num>
  <w:num w:numId="20">
    <w:abstractNumId w:val="2"/>
  </w:num>
  <w:num w:numId="21">
    <w:abstractNumId w:val="15"/>
  </w:num>
  <w:num w:numId="22">
    <w:abstractNumId w:val="16"/>
  </w:num>
  <w:num w:numId="23">
    <w:abstractNumId w:val="10"/>
  </w:num>
  <w:num w:numId="24">
    <w:abstractNumId w:val="8"/>
  </w:num>
  <w:num w:numId="25">
    <w:abstractNumId w:val="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100"/>
  <w:displayHorizontalDrawingGridEvery w:val="0"/>
  <w:displayVerticalDrawingGridEvery w:val="0"/>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F03"/>
    <w:rsid w:val="00000DF4"/>
    <w:rsid w:val="00005427"/>
    <w:rsid w:val="00014FE6"/>
    <w:rsid w:val="000214DF"/>
    <w:rsid w:val="00034B26"/>
    <w:rsid w:val="0003525D"/>
    <w:rsid w:val="00035560"/>
    <w:rsid w:val="0003648A"/>
    <w:rsid w:val="00040FB3"/>
    <w:rsid w:val="0004198B"/>
    <w:rsid w:val="000431E9"/>
    <w:rsid w:val="000446CD"/>
    <w:rsid w:val="00055E09"/>
    <w:rsid w:val="000927B0"/>
    <w:rsid w:val="00097E87"/>
    <w:rsid w:val="000A0557"/>
    <w:rsid w:val="000A1DE0"/>
    <w:rsid w:val="000B6B5F"/>
    <w:rsid w:val="000D49D0"/>
    <w:rsid w:val="000D53E9"/>
    <w:rsid w:val="000D61C6"/>
    <w:rsid w:val="000F16D9"/>
    <w:rsid w:val="000F24EA"/>
    <w:rsid w:val="00100FD3"/>
    <w:rsid w:val="00102A37"/>
    <w:rsid w:val="001141D5"/>
    <w:rsid w:val="001155F5"/>
    <w:rsid w:val="00122E0E"/>
    <w:rsid w:val="001248AB"/>
    <w:rsid w:val="00124D89"/>
    <w:rsid w:val="001322C2"/>
    <w:rsid w:val="00136F03"/>
    <w:rsid w:val="0013748E"/>
    <w:rsid w:val="00142A0F"/>
    <w:rsid w:val="001461BA"/>
    <w:rsid w:val="0015393A"/>
    <w:rsid w:val="00160863"/>
    <w:rsid w:val="001667AA"/>
    <w:rsid w:val="001678D5"/>
    <w:rsid w:val="0017159C"/>
    <w:rsid w:val="00173FC3"/>
    <w:rsid w:val="00193A7B"/>
    <w:rsid w:val="00195CFD"/>
    <w:rsid w:val="00196C7A"/>
    <w:rsid w:val="001A1F74"/>
    <w:rsid w:val="001B018B"/>
    <w:rsid w:val="001B0C60"/>
    <w:rsid w:val="001B5396"/>
    <w:rsid w:val="001F0CF3"/>
    <w:rsid w:val="00205542"/>
    <w:rsid w:val="00212A33"/>
    <w:rsid w:val="0021512C"/>
    <w:rsid w:val="002218AE"/>
    <w:rsid w:val="0023027C"/>
    <w:rsid w:val="00244F82"/>
    <w:rsid w:val="002478B9"/>
    <w:rsid w:val="00265EE3"/>
    <w:rsid w:val="00281961"/>
    <w:rsid w:val="002A3797"/>
    <w:rsid w:val="002A7F90"/>
    <w:rsid w:val="002D188B"/>
    <w:rsid w:val="002E51CE"/>
    <w:rsid w:val="002E5331"/>
    <w:rsid w:val="002F1805"/>
    <w:rsid w:val="002F50F5"/>
    <w:rsid w:val="003306EE"/>
    <w:rsid w:val="00334C62"/>
    <w:rsid w:val="00345FB9"/>
    <w:rsid w:val="003516B8"/>
    <w:rsid w:val="0035240D"/>
    <w:rsid w:val="00353A56"/>
    <w:rsid w:val="003611E6"/>
    <w:rsid w:val="00362791"/>
    <w:rsid w:val="00372640"/>
    <w:rsid w:val="0037350B"/>
    <w:rsid w:val="00374BC7"/>
    <w:rsid w:val="00385716"/>
    <w:rsid w:val="00385DF7"/>
    <w:rsid w:val="00387BED"/>
    <w:rsid w:val="00387D92"/>
    <w:rsid w:val="0039025F"/>
    <w:rsid w:val="003A24F2"/>
    <w:rsid w:val="003A408B"/>
    <w:rsid w:val="003A717A"/>
    <w:rsid w:val="003B7AA9"/>
    <w:rsid w:val="003C6730"/>
    <w:rsid w:val="003D0581"/>
    <w:rsid w:val="003D2F29"/>
    <w:rsid w:val="003E2DCF"/>
    <w:rsid w:val="003E5A39"/>
    <w:rsid w:val="003F0C41"/>
    <w:rsid w:val="003F125D"/>
    <w:rsid w:val="003F43F3"/>
    <w:rsid w:val="003F565A"/>
    <w:rsid w:val="00402258"/>
    <w:rsid w:val="00404F51"/>
    <w:rsid w:val="0040531C"/>
    <w:rsid w:val="00407A5D"/>
    <w:rsid w:val="00411A3C"/>
    <w:rsid w:val="00416321"/>
    <w:rsid w:val="0042127E"/>
    <w:rsid w:val="0043493E"/>
    <w:rsid w:val="00435F02"/>
    <w:rsid w:val="00437B8D"/>
    <w:rsid w:val="004416DA"/>
    <w:rsid w:val="00444B01"/>
    <w:rsid w:val="00446177"/>
    <w:rsid w:val="00451500"/>
    <w:rsid w:val="004532BC"/>
    <w:rsid w:val="00456125"/>
    <w:rsid w:val="00461EAA"/>
    <w:rsid w:val="0046464F"/>
    <w:rsid w:val="004716CA"/>
    <w:rsid w:val="0048099E"/>
    <w:rsid w:val="00482364"/>
    <w:rsid w:val="004A1F63"/>
    <w:rsid w:val="004A2AC4"/>
    <w:rsid w:val="004A2CB9"/>
    <w:rsid w:val="004A5EDF"/>
    <w:rsid w:val="004B1109"/>
    <w:rsid w:val="004E4C36"/>
    <w:rsid w:val="00522523"/>
    <w:rsid w:val="00524F63"/>
    <w:rsid w:val="00533A25"/>
    <w:rsid w:val="0053406D"/>
    <w:rsid w:val="00541855"/>
    <w:rsid w:val="00547334"/>
    <w:rsid w:val="005534DD"/>
    <w:rsid w:val="00555C5D"/>
    <w:rsid w:val="0055756D"/>
    <w:rsid w:val="00571366"/>
    <w:rsid w:val="00572707"/>
    <w:rsid w:val="00581A3B"/>
    <w:rsid w:val="005836F1"/>
    <w:rsid w:val="0058548F"/>
    <w:rsid w:val="00590438"/>
    <w:rsid w:val="00595886"/>
    <w:rsid w:val="00595B24"/>
    <w:rsid w:val="005B1445"/>
    <w:rsid w:val="005C5E78"/>
    <w:rsid w:val="005D5648"/>
    <w:rsid w:val="005E37DD"/>
    <w:rsid w:val="005F5680"/>
    <w:rsid w:val="005F7EA6"/>
    <w:rsid w:val="006010FB"/>
    <w:rsid w:val="00603AA8"/>
    <w:rsid w:val="00622C86"/>
    <w:rsid w:val="006344A9"/>
    <w:rsid w:val="00636433"/>
    <w:rsid w:val="0064386A"/>
    <w:rsid w:val="00644F83"/>
    <w:rsid w:val="00647299"/>
    <w:rsid w:val="0064735C"/>
    <w:rsid w:val="006516F2"/>
    <w:rsid w:val="006603BD"/>
    <w:rsid w:val="0066439B"/>
    <w:rsid w:val="006810C3"/>
    <w:rsid w:val="00684861"/>
    <w:rsid w:val="006A2788"/>
    <w:rsid w:val="006B150B"/>
    <w:rsid w:val="006B39C6"/>
    <w:rsid w:val="006C38E6"/>
    <w:rsid w:val="006C4F5E"/>
    <w:rsid w:val="006D26D7"/>
    <w:rsid w:val="006D6C10"/>
    <w:rsid w:val="006F2277"/>
    <w:rsid w:val="006F48AE"/>
    <w:rsid w:val="00705DEF"/>
    <w:rsid w:val="00715FC7"/>
    <w:rsid w:val="00743D19"/>
    <w:rsid w:val="007452F4"/>
    <w:rsid w:val="00756854"/>
    <w:rsid w:val="00773B45"/>
    <w:rsid w:val="007760E4"/>
    <w:rsid w:val="007767B7"/>
    <w:rsid w:val="007836DB"/>
    <w:rsid w:val="00784A6E"/>
    <w:rsid w:val="00784BE1"/>
    <w:rsid w:val="00784FBC"/>
    <w:rsid w:val="00786DF2"/>
    <w:rsid w:val="00787E6C"/>
    <w:rsid w:val="00794347"/>
    <w:rsid w:val="007973F9"/>
    <w:rsid w:val="007A5DB8"/>
    <w:rsid w:val="007A760F"/>
    <w:rsid w:val="007B54B1"/>
    <w:rsid w:val="007B678B"/>
    <w:rsid w:val="007B76D1"/>
    <w:rsid w:val="007C4BC5"/>
    <w:rsid w:val="007D610E"/>
    <w:rsid w:val="007E1047"/>
    <w:rsid w:val="007F4055"/>
    <w:rsid w:val="007F4475"/>
    <w:rsid w:val="008015ED"/>
    <w:rsid w:val="008063AF"/>
    <w:rsid w:val="0081460A"/>
    <w:rsid w:val="00814663"/>
    <w:rsid w:val="00814A91"/>
    <w:rsid w:val="00822C14"/>
    <w:rsid w:val="00832AD6"/>
    <w:rsid w:val="00836E0A"/>
    <w:rsid w:val="008448E9"/>
    <w:rsid w:val="008462D2"/>
    <w:rsid w:val="00851CB3"/>
    <w:rsid w:val="00853A16"/>
    <w:rsid w:val="00853A6A"/>
    <w:rsid w:val="00861CCC"/>
    <w:rsid w:val="00862C7C"/>
    <w:rsid w:val="00873A43"/>
    <w:rsid w:val="00876F7A"/>
    <w:rsid w:val="00877589"/>
    <w:rsid w:val="00881629"/>
    <w:rsid w:val="008844BB"/>
    <w:rsid w:val="00895B0E"/>
    <w:rsid w:val="008963BB"/>
    <w:rsid w:val="008977A9"/>
    <w:rsid w:val="008B53BB"/>
    <w:rsid w:val="008C0D29"/>
    <w:rsid w:val="008C1FAE"/>
    <w:rsid w:val="008C36C6"/>
    <w:rsid w:val="008C689D"/>
    <w:rsid w:val="008D0267"/>
    <w:rsid w:val="008D201D"/>
    <w:rsid w:val="008D702D"/>
    <w:rsid w:val="008E16DB"/>
    <w:rsid w:val="008F45D7"/>
    <w:rsid w:val="00906D23"/>
    <w:rsid w:val="0091029F"/>
    <w:rsid w:val="00912652"/>
    <w:rsid w:val="00914CCA"/>
    <w:rsid w:val="00916D7F"/>
    <w:rsid w:val="00957AD4"/>
    <w:rsid w:val="00961E57"/>
    <w:rsid w:val="00965EC6"/>
    <w:rsid w:val="009733F9"/>
    <w:rsid w:val="00977A64"/>
    <w:rsid w:val="0098060D"/>
    <w:rsid w:val="009857CD"/>
    <w:rsid w:val="009929B8"/>
    <w:rsid w:val="009A0D0B"/>
    <w:rsid w:val="009A1D5D"/>
    <w:rsid w:val="009D371B"/>
    <w:rsid w:val="009D48F7"/>
    <w:rsid w:val="009E528E"/>
    <w:rsid w:val="009F1406"/>
    <w:rsid w:val="009F18C9"/>
    <w:rsid w:val="00A03782"/>
    <w:rsid w:val="00A05AD9"/>
    <w:rsid w:val="00A07CA2"/>
    <w:rsid w:val="00A1129B"/>
    <w:rsid w:val="00A121D9"/>
    <w:rsid w:val="00A40AEA"/>
    <w:rsid w:val="00A53638"/>
    <w:rsid w:val="00A63348"/>
    <w:rsid w:val="00A911BA"/>
    <w:rsid w:val="00A966A4"/>
    <w:rsid w:val="00AA168D"/>
    <w:rsid w:val="00AA2C1F"/>
    <w:rsid w:val="00AA7216"/>
    <w:rsid w:val="00AB4C36"/>
    <w:rsid w:val="00AC7576"/>
    <w:rsid w:val="00AD0642"/>
    <w:rsid w:val="00AE3860"/>
    <w:rsid w:val="00AE4A94"/>
    <w:rsid w:val="00AF0D8A"/>
    <w:rsid w:val="00B01017"/>
    <w:rsid w:val="00B01C9D"/>
    <w:rsid w:val="00B07D6D"/>
    <w:rsid w:val="00B10CEA"/>
    <w:rsid w:val="00B24A17"/>
    <w:rsid w:val="00B27BBE"/>
    <w:rsid w:val="00B323BF"/>
    <w:rsid w:val="00B32E30"/>
    <w:rsid w:val="00B34AD9"/>
    <w:rsid w:val="00B37022"/>
    <w:rsid w:val="00B4210D"/>
    <w:rsid w:val="00B42451"/>
    <w:rsid w:val="00B43F4C"/>
    <w:rsid w:val="00B45A6C"/>
    <w:rsid w:val="00B46FC2"/>
    <w:rsid w:val="00B515DA"/>
    <w:rsid w:val="00B519A4"/>
    <w:rsid w:val="00B526BE"/>
    <w:rsid w:val="00B61F08"/>
    <w:rsid w:val="00B71A64"/>
    <w:rsid w:val="00B81FAD"/>
    <w:rsid w:val="00B93CFC"/>
    <w:rsid w:val="00B9588D"/>
    <w:rsid w:val="00BA7D69"/>
    <w:rsid w:val="00BB4571"/>
    <w:rsid w:val="00BC3826"/>
    <w:rsid w:val="00BE699D"/>
    <w:rsid w:val="00BE7B54"/>
    <w:rsid w:val="00BF1773"/>
    <w:rsid w:val="00BF6F53"/>
    <w:rsid w:val="00C11A8D"/>
    <w:rsid w:val="00C14E2A"/>
    <w:rsid w:val="00C229CC"/>
    <w:rsid w:val="00C267AF"/>
    <w:rsid w:val="00C30FBA"/>
    <w:rsid w:val="00C40495"/>
    <w:rsid w:val="00C72FC0"/>
    <w:rsid w:val="00C8681F"/>
    <w:rsid w:val="00C9091F"/>
    <w:rsid w:val="00C92A32"/>
    <w:rsid w:val="00CA4AE3"/>
    <w:rsid w:val="00CA51BA"/>
    <w:rsid w:val="00CA6F22"/>
    <w:rsid w:val="00CB5F43"/>
    <w:rsid w:val="00CB792B"/>
    <w:rsid w:val="00CC4423"/>
    <w:rsid w:val="00CC5374"/>
    <w:rsid w:val="00CD2D28"/>
    <w:rsid w:val="00CE16CE"/>
    <w:rsid w:val="00CE2038"/>
    <w:rsid w:val="00CE3003"/>
    <w:rsid w:val="00D04A0A"/>
    <w:rsid w:val="00D05D76"/>
    <w:rsid w:val="00D10271"/>
    <w:rsid w:val="00D105BB"/>
    <w:rsid w:val="00D163CD"/>
    <w:rsid w:val="00D16EFE"/>
    <w:rsid w:val="00D2132A"/>
    <w:rsid w:val="00D213B6"/>
    <w:rsid w:val="00D21B2B"/>
    <w:rsid w:val="00D34049"/>
    <w:rsid w:val="00D34FBB"/>
    <w:rsid w:val="00D40BF9"/>
    <w:rsid w:val="00D543CC"/>
    <w:rsid w:val="00D63A6A"/>
    <w:rsid w:val="00D71151"/>
    <w:rsid w:val="00D72453"/>
    <w:rsid w:val="00D74A97"/>
    <w:rsid w:val="00D81FE1"/>
    <w:rsid w:val="00DA0824"/>
    <w:rsid w:val="00DA0E0B"/>
    <w:rsid w:val="00DB2F57"/>
    <w:rsid w:val="00DB3A4A"/>
    <w:rsid w:val="00DB50FF"/>
    <w:rsid w:val="00DC1020"/>
    <w:rsid w:val="00DF3179"/>
    <w:rsid w:val="00DF4ADD"/>
    <w:rsid w:val="00E02DD0"/>
    <w:rsid w:val="00E107FC"/>
    <w:rsid w:val="00E20CE5"/>
    <w:rsid w:val="00E24BD6"/>
    <w:rsid w:val="00E25C06"/>
    <w:rsid w:val="00E31F3B"/>
    <w:rsid w:val="00E33E6B"/>
    <w:rsid w:val="00E54A2C"/>
    <w:rsid w:val="00E5689B"/>
    <w:rsid w:val="00E751BD"/>
    <w:rsid w:val="00E77E53"/>
    <w:rsid w:val="00E83915"/>
    <w:rsid w:val="00E83ACA"/>
    <w:rsid w:val="00E93048"/>
    <w:rsid w:val="00E964F2"/>
    <w:rsid w:val="00E978E9"/>
    <w:rsid w:val="00EB1741"/>
    <w:rsid w:val="00EB6006"/>
    <w:rsid w:val="00EB61B5"/>
    <w:rsid w:val="00EB7199"/>
    <w:rsid w:val="00EB7204"/>
    <w:rsid w:val="00EB77F7"/>
    <w:rsid w:val="00EC064C"/>
    <w:rsid w:val="00EC510E"/>
    <w:rsid w:val="00EC5D34"/>
    <w:rsid w:val="00ED262E"/>
    <w:rsid w:val="00EE109D"/>
    <w:rsid w:val="00EE1B42"/>
    <w:rsid w:val="00F11CCE"/>
    <w:rsid w:val="00F15424"/>
    <w:rsid w:val="00F1727A"/>
    <w:rsid w:val="00F33349"/>
    <w:rsid w:val="00F4046B"/>
    <w:rsid w:val="00F405C0"/>
    <w:rsid w:val="00F41720"/>
    <w:rsid w:val="00F436C7"/>
    <w:rsid w:val="00F461D9"/>
    <w:rsid w:val="00F62996"/>
    <w:rsid w:val="00F62E83"/>
    <w:rsid w:val="00F66BBA"/>
    <w:rsid w:val="00F70638"/>
    <w:rsid w:val="00F8219E"/>
    <w:rsid w:val="00F8640D"/>
    <w:rsid w:val="00F87BDD"/>
    <w:rsid w:val="00F95F43"/>
    <w:rsid w:val="00FA7059"/>
    <w:rsid w:val="00FC4C12"/>
    <w:rsid w:val="00FD1FFC"/>
    <w:rsid w:val="00FD2BB4"/>
    <w:rsid w:val="00FE0042"/>
    <w:rsid w:val="00FE2DC1"/>
    <w:rsid w:val="00FF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EEBD224"/>
  <w15:docId w15:val="{042324C6-8998-41AA-AF6F-7BBD5F9E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F48AE"/>
    <w:pPr>
      <w:tabs>
        <w:tab w:val="left" w:pos="5940"/>
      </w:tabs>
      <w:jc w:val="center"/>
    </w:pPr>
    <w:rPr>
      <w:rFonts w:ascii="Arial" w:hAnsi="Arial"/>
      <w:sz w:val="28"/>
    </w:rPr>
  </w:style>
  <w:style w:type="paragraph" w:styleId="Header">
    <w:name w:val="header"/>
    <w:basedOn w:val="Normal"/>
    <w:link w:val="HeaderChar"/>
    <w:uiPriority w:val="99"/>
    <w:rsid w:val="006F48AE"/>
    <w:pPr>
      <w:tabs>
        <w:tab w:val="center" w:pos="4320"/>
        <w:tab w:val="right" w:pos="8640"/>
      </w:tabs>
    </w:pPr>
  </w:style>
  <w:style w:type="paragraph" w:styleId="Footer">
    <w:name w:val="footer"/>
    <w:basedOn w:val="Normal"/>
    <w:rsid w:val="006F48AE"/>
    <w:pPr>
      <w:tabs>
        <w:tab w:val="center" w:pos="4320"/>
        <w:tab w:val="right" w:pos="8640"/>
      </w:tabs>
    </w:pPr>
  </w:style>
  <w:style w:type="character" w:styleId="Hyperlink">
    <w:name w:val="Hyperlink"/>
    <w:rsid w:val="006F48AE"/>
    <w:rPr>
      <w:color w:val="0000FF"/>
      <w:u w:val="single"/>
    </w:rPr>
  </w:style>
  <w:style w:type="character" w:styleId="PageNumber">
    <w:name w:val="page number"/>
    <w:basedOn w:val="DefaultParagraphFont"/>
    <w:rsid w:val="006F48AE"/>
  </w:style>
  <w:style w:type="paragraph" w:styleId="Caption">
    <w:name w:val="caption"/>
    <w:basedOn w:val="Normal"/>
    <w:next w:val="Normal"/>
    <w:qFormat/>
    <w:rsid w:val="006F48AE"/>
    <w:pPr>
      <w:tabs>
        <w:tab w:val="left" w:pos="3240"/>
        <w:tab w:val="left" w:pos="7200"/>
      </w:tabs>
      <w:ind w:right="360"/>
    </w:pPr>
    <w:rPr>
      <w:rFonts w:ascii="Arial" w:hAnsi="Arial"/>
      <w:b/>
    </w:rPr>
  </w:style>
  <w:style w:type="character" w:styleId="CommentReference">
    <w:name w:val="annotation reference"/>
    <w:semiHidden/>
    <w:rsid w:val="006F48AE"/>
    <w:rPr>
      <w:sz w:val="16"/>
      <w:szCs w:val="16"/>
    </w:rPr>
  </w:style>
  <w:style w:type="paragraph" w:styleId="CommentText">
    <w:name w:val="annotation text"/>
    <w:basedOn w:val="Normal"/>
    <w:link w:val="CommentTextChar"/>
    <w:semiHidden/>
    <w:rsid w:val="006F48AE"/>
  </w:style>
  <w:style w:type="paragraph" w:styleId="BalloonText">
    <w:name w:val="Balloon Text"/>
    <w:basedOn w:val="Normal"/>
    <w:semiHidden/>
    <w:rsid w:val="0053406D"/>
    <w:rPr>
      <w:rFonts w:ascii="Tahoma" w:hAnsi="Tahoma" w:cs="Tahoma"/>
      <w:sz w:val="16"/>
      <w:szCs w:val="16"/>
    </w:rPr>
  </w:style>
  <w:style w:type="table" w:styleId="TableGrid">
    <w:name w:val="Table Grid"/>
    <w:basedOn w:val="TableNormal"/>
    <w:rsid w:val="00895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21B2B"/>
    <w:rPr>
      <w:color w:val="808080"/>
    </w:rPr>
  </w:style>
  <w:style w:type="paragraph" w:styleId="ListParagraph">
    <w:name w:val="List Paragraph"/>
    <w:basedOn w:val="Normal"/>
    <w:uiPriority w:val="34"/>
    <w:qFormat/>
    <w:rsid w:val="00B01017"/>
    <w:pPr>
      <w:ind w:left="720"/>
      <w:contextualSpacing/>
    </w:pPr>
  </w:style>
  <w:style w:type="paragraph" w:styleId="CommentSubject">
    <w:name w:val="annotation subject"/>
    <w:basedOn w:val="CommentText"/>
    <w:next w:val="CommentText"/>
    <w:link w:val="CommentSubjectChar"/>
    <w:rsid w:val="00444B01"/>
    <w:rPr>
      <w:b/>
      <w:bCs/>
    </w:rPr>
  </w:style>
  <w:style w:type="character" w:customStyle="1" w:styleId="CommentTextChar">
    <w:name w:val="Comment Text Char"/>
    <w:basedOn w:val="DefaultParagraphFont"/>
    <w:link w:val="CommentText"/>
    <w:semiHidden/>
    <w:rsid w:val="00444B01"/>
  </w:style>
  <w:style w:type="character" w:customStyle="1" w:styleId="CommentSubjectChar">
    <w:name w:val="Comment Subject Char"/>
    <w:link w:val="CommentSubject"/>
    <w:rsid w:val="00444B01"/>
    <w:rPr>
      <w:b/>
      <w:bCs/>
    </w:rPr>
  </w:style>
  <w:style w:type="paragraph" w:styleId="EndnoteText">
    <w:name w:val="endnote text"/>
    <w:basedOn w:val="Normal"/>
    <w:link w:val="EndnoteTextChar"/>
    <w:rsid w:val="004A2CB9"/>
  </w:style>
  <w:style w:type="character" w:customStyle="1" w:styleId="EndnoteTextChar">
    <w:name w:val="Endnote Text Char"/>
    <w:basedOn w:val="DefaultParagraphFont"/>
    <w:link w:val="EndnoteText"/>
    <w:rsid w:val="004A2CB9"/>
  </w:style>
  <w:style w:type="character" w:styleId="EndnoteReference">
    <w:name w:val="endnote reference"/>
    <w:rsid w:val="004A2CB9"/>
    <w:rPr>
      <w:vertAlign w:val="superscript"/>
    </w:rPr>
  </w:style>
  <w:style w:type="character" w:styleId="FollowedHyperlink">
    <w:name w:val="FollowedHyperlink"/>
    <w:basedOn w:val="DefaultParagraphFont"/>
    <w:semiHidden/>
    <w:unhideWhenUsed/>
    <w:rsid w:val="00636433"/>
    <w:rPr>
      <w:color w:val="800080" w:themeColor="followedHyperlink"/>
      <w:u w:val="single"/>
    </w:rPr>
  </w:style>
  <w:style w:type="character" w:customStyle="1" w:styleId="HeaderChar">
    <w:name w:val="Header Char"/>
    <w:basedOn w:val="DefaultParagraphFont"/>
    <w:link w:val="Header"/>
    <w:uiPriority w:val="99"/>
    <w:rsid w:val="008D0267"/>
  </w:style>
  <w:style w:type="table" w:styleId="PlainTable3">
    <w:name w:val="Plain Table 3"/>
    <w:basedOn w:val="TableNormal"/>
    <w:uiPriority w:val="43"/>
    <w:rsid w:val="007452F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38479">
      <w:bodyDiv w:val="1"/>
      <w:marLeft w:val="0"/>
      <w:marRight w:val="0"/>
      <w:marTop w:val="0"/>
      <w:marBottom w:val="0"/>
      <w:divBdr>
        <w:top w:val="none" w:sz="0" w:space="0" w:color="auto"/>
        <w:left w:val="none" w:sz="0" w:space="0" w:color="auto"/>
        <w:bottom w:val="none" w:sz="0" w:space="0" w:color="auto"/>
        <w:right w:val="none" w:sz="0" w:space="0" w:color="auto"/>
      </w:divBdr>
    </w:div>
    <w:div w:id="918563251">
      <w:bodyDiv w:val="1"/>
      <w:marLeft w:val="0"/>
      <w:marRight w:val="0"/>
      <w:marTop w:val="0"/>
      <w:marBottom w:val="0"/>
      <w:divBdr>
        <w:top w:val="none" w:sz="0" w:space="0" w:color="auto"/>
        <w:left w:val="none" w:sz="0" w:space="0" w:color="auto"/>
        <w:bottom w:val="none" w:sz="0" w:space="0" w:color="auto"/>
        <w:right w:val="none" w:sz="0" w:space="0" w:color="auto"/>
      </w:divBdr>
    </w:div>
    <w:div w:id="197972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doh.sp.wa.gov/sites/OS/pr/cpa/govrelations/Shared%20Documents/HealthEquityConsiderations-checklist-version3.doc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doh.sp.wa.gov/sites/OS/pr/cpa/govrelations/Shared%20Documents/Health%20Equity%20Tribal%20Health%20Quick%20Reference%20Guid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2D411667AB45F4BB080B6FC74AB576"/>
        <w:category>
          <w:name w:val="General"/>
          <w:gallery w:val="placeholder"/>
        </w:category>
        <w:types>
          <w:type w:val="bbPlcHdr"/>
        </w:types>
        <w:behaviors>
          <w:behavior w:val="content"/>
        </w:behaviors>
        <w:guid w:val="{1DA655AB-7640-4FE6-9B61-A185199F519E}"/>
      </w:docPartPr>
      <w:docPartBody>
        <w:p w:rsidR="00001E49" w:rsidRDefault="00001E49">
          <w:pPr>
            <w:pStyle w:val="672D411667AB45F4BB080B6FC74AB576"/>
          </w:pPr>
          <w:r w:rsidRPr="008C0D29">
            <w:rPr>
              <w:rStyle w:val="PlaceholderText"/>
            </w:rPr>
            <w:t>i.e. EHB 1234</w:t>
          </w:r>
        </w:p>
      </w:docPartBody>
    </w:docPart>
    <w:docPart>
      <w:docPartPr>
        <w:name w:val="2E26E107F322481880CC694B4F6B6561"/>
        <w:category>
          <w:name w:val="General"/>
          <w:gallery w:val="placeholder"/>
        </w:category>
        <w:types>
          <w:type w:val="bbPlcHdr"/>
        </w:types>
        <w:behaviors>
          <w:behavior w:val="content"/>
        </w:behaviors>
        <w:guid w:val="{08EAE4BB-2A1F-4917-A15B-344CD541B848}"/>
      </w:docPartPr>
      <w:docPartBody>
        <w:p w:rsidR="00001E49" w:rsidRDefault="00001E49">
          <w:pPr>
            <w:pStyle w:val="2E26E107F322481880CC694B4F6B6561"/>
          </w:pPr>
          <w:r w:rsidRPr="008C0D29">
            <w:rPr>
              <w:rStyle w:val="PlaceholderText"/>
            </w:rPr>
            <w:t>i.e. SSB 5678</w:t>
          </w:r>
        </w:p>
      </w:docPartBody>
    </w:docPart>
    <w:docPart>
      <w:docPartPr>
        <w:name w:val="D9653430086E45C492FCC91AE6CB8750"/>
        <w:category>
          <w:name w:val="General"/>
          <w:gallery w:val="placeholder"/>
        </w:category>
        <w:types>
          <w:type w:val="bbPlcHdr"/>
        </w:types>
        <w:behaviors>
          <w:behavior w:val="content"/>
        </w:behaviors>
        <w:guid w:val="{CC359240-8D93-4B54-80B7-97F4A223DBFD}"/>
      </w:docPartPr>
      <w:docPartBody>
        <w:p w:rsidR="00001E49" w:rsidRDefault="00001E49">
          <w:pPr>
            <w:pStyle w:val="D9653430086E45C492FCC91AE6CB8750"/>
          </w:pPr>
          <w:r w:rsidRPr="008C0D29">
            <w:rPr>
              <w:rStyle w:val="PlaceholderText"/>
            </w:rPr>
            <w:t>Today’s date</w:t>
          </w:r>
        </w:p>
      </w:docPartBody>
    </w:docPart>
    <w:docPart>
      <w:docPartPr>
        <w:name w:val="724835AEDD5B47B0810F3E2A35AA6B03"/>
        <w:category>
          <w:name w:val="General"/>
          <w:gallery w:val="placeholder"/>
        </w:category>
        <w:types>
          <w:type w:val="bbPlcHdr"/>
        </w:types>
        <w:behaviors>
          <w:behavior w:val="content"/>
        </w:behaviors>
        <w:guid w:val="{D7C22DBC-1C7B-46E5-B9BE-D9638C262ED9}"/>
      </w:docPartPr>
      <w:docPartBody>
        <w:p w:rsidR="00001E49" w:rsidRDefault="00001E49">
          <w:pPr>
            <w:pStyle w:val="724835AEDD5B47B0810F3E2A35AA6B03"/>
          </w:pPr>
          <w:r w:rsidRPr="008C0D29">
            <w:rPr>
              <w:rStyle w:val="PlaceholderText"/>
            </w:rPr>
            <w:t>Bill topic/title</w:t>
          </w:r>
        </w:p>
      </w:docPartBody>
    </w:docPart>
    <w:docPart>
      <w:docPartPr>
        <w:name w:val="CFF421FB3AF44D46A641526BC68FC064"/>
        <w:category>
          <w:name w:val="General"/>
          <w:gallery w:val="placeholder"/>
        </w:category>
        <w:types>
          <w:type w:val="bbPlcHdr"/>
        </w:types>
        <w:behaviors>
          <w:behavior w:val="content"/>
        </w:behaviors>
        <w:guid w:val="{2B1ACC85-B3CB-4477-ACA3-ED26125CFC26}"/>
      </w:docPartPr>
      <w:docPartBody>
        <w:p w:rsidR="00001E49" w:rsidRDefault="00001E49">
          <w:pPr>
            <w:pStyle w:val="CFF421FB3AF44D46A641526BC68FC064"/>
          </w:pPr>
          <w:r w:rsidRPr="008C0D29">
            <w:rPr>
              <w:rStyle w:val="PlaceholderText"/>
            </w:rPr>
            <w:t>First legislator</w:t>
          </w:r>
          <w:r>
            <w:rPr>
              <w:rStyle w:val="PlaceholderText"/>
            </w:rPr>
            <w:t xml:space="preserve"> listed on the bill</w:t>
          </w:r>
        </w:p>
      </w:docPartBody>
    </w:docPart>
    <w:docPart>
      <w:docPartPr>
        <w:name w:val="4159655987594FC09F10F969EAB7D393"/>
        <w:category>
          <w:name w:val="General"/>
          <w:gallery w:val="placeholder"/>
        </w:category>
        <w:types>
          <w:type w:val="bbPlcHdr"/>
        </w:types>
        <w:behaviors>
          <w:behavior w:val="content"/>
        </w:behaviors>
        <w:guid w:val="{045FAEDE-1264-4F93-AC39-A2431C89CDE8}"/>
      </w:docPartPr>
      <w:docPartBody>
        <w:p w:rsidR="00001E49" w:rsidRDefault="00001E49">
          <w:pPr>
            <w:pStyle w:val="4159655987594FC09F10F969EAB7D393"/>
          </w:pPr>
          <w:r w:rsidRPr="008C0D29">
            <w:rPr>
              <w:rStyle w:val="PlaceholderText"/>
            </w:rPr>
            <w:t>Your first and last name</w:t>
          </w:r>
        </w:p>
      </w:docPartBody>
    </w:docPart>
    <w:docPart>
      <w:docPartPr>
        <w:name w:val="D690CD432CD7431DA238DEB2B8CADC97"/>
        <w:category>
          <w:name w:val="General"/>
          <w:gallery w:val="placeholder"/>
        </w:category>
        <w:types>
          <w:type w:val="bbPlcHdr"/>
        </w:types>
        <w:behaviors>
          <w:behavior w:val="content"/>
        </w:behaviors>
        <w:guid w:val="{8C5962EB-2BD8-4C5A-A1F6-53E7ECE7FFC9}"/>
      </w:docPartPr>
      <w:docPartBody>
        <w:p w:rsidR="00001E49" w:rsidRDefault="00001E49">
          <w:pPr>
            <w:pStyle w:val="D690CD432CD7431DA238DEB2B8CADC97"/>
          </w:pPr>
          <w:r w:rsidRPr="008C0D29">
            <w:rPr>
              <w:rStyle w:val="PlaceholderText"/>
              <w:rFonts w:ascii="Calibri" w:hAnsi="Calibri"/>
            </w:rPr>
            <w:t>Choose an item</w:t>
          </w:r>
        </w:p>
      </w:docPartBody>
    </w:docPart>
    <w:docPart>
      <w:docPartPr>
        <w:name w:val="A571D032A63D49E4B59F2E79E03D6470"/>
        <w:category>
          <w:name w:val="General"/>
          <w:gallery w:val="placeholder"/>
        </w:category>
        <w:types>
          <w:type w:val="bbPlcHdr"/>
        </w:types>
        <w:behaviors>
          <w:behavior w:val="content"/>
        </w:behaviors>
        <w:guid w:val="{CAEFE810-920E-4588-A8C8-990FE30F0DD5}"/>
      </w:docPartPr>
      <w:docPartBody>
        <w:p w:rsidR="00001E49" w:rsidRDefault="00001E49">
          <w:pPr>
            <w:pStyle w:val="A571D032A63D49E4B59F2E79E03D6470"/>
          </w:pPr>
          <w:r w:rsidRPr="008C0D29">
            <w:rPr>
              <w:rStyle w:val="PlaceholderText"/>
            </w:rPr>
            <w:t>Choose one.</w:t>
          </w:r>
        </w:p>
      </w:docPartBody>
    </w:docPart>
    <w:docPart>
      <w:docPartPr>
        <w:name w:val="A3C39E002C714C5EA9812B17F32C8D5C"/>
        <w:category>
          <w:name w:val="General"/>
          <w:gallery w:val="placeholder"/>
        </w:category>
        <w:types>
          <w:type w:val="bbPlcHdr"/>
        </w:types>
        <w:behaviors>
          <w:behavior w:val="content"/>
        </w:behaviors>
        <w:guid w:val="{E75487E0-A5FA-40FE-B2E4-F9B3A3494EC7}"/>
      </w:docPartPr>
      <w:docPartBody>
        <w:p w:rsidR="00001E49" w:rsidRDefault="00001E49">
          <w:pPr>
            <w:pStyle w:val="A3C39E002C714C5EA9812B17F32C8D5C"/>
          </w:pPr>
          <w:r w:rsidRPr="008C0D29">
            <w:rPr>
              <w:rStyle w:val="PlaceholderText"/>
            </w:rPr>
            <w:t>Choose one.</w:t>
          </w:r>
        </w:p>
      </w:docPartBody>
    </w:docPart>
    <w:docPart>
      <w:docPartPr>
        <w:name w:val="896138095F0D40BAB720C6DBE60A1C2F"/>
        <w:category>
          <w:name w:val="General"/>
          <w:gallery w:val="placeholder"/>
        </w:category>
        <w:types>
          <w:type w:val="bbPlcHdr"/>
        </w:types>
        <w:behaviors>
          <w:behavior w:val="content"/>
        </w:behaviors>
        <w:guid w:val="{88B51933-C431-44AD-B4C2-A73CB58BDCD8}"/>
      </w:docPartPr>
      <w:docPartBody>
        <w:p w:rsidR="00001E49" w:rsidRDefault="00001E49">
          <w:pPr>
            <w:pStyle w:val="896138095F0D40BAB720C6DBE60A1C2F"/>
          </w:pPr>
          <w:r w:rsidRPr="008C0D29">
            <w:rPr>
              <w:rStyle w:val="PlaceholderText"/>
            </w:rPr>
            <w:t>Due date</w:t>
          </w:r>
        </w:p>
      </w:docPartBody>
    </w:docPart>
    <w:docPart>
      <w:docPartPr>
        <w:name w:val="7459941D9A5541DCB1D1B583CBEFDE2A"/>
        <w:category>
          <w:name w:val="General"/>
          <w:gallery w:val="placeholder"/>
        </w:category>
        <w:types>
          <w:type w:val="bbPlcHdr"/>
        </w:types>
        <w:behaviors>
          <w:behavior w:val="content"/>
        </w:behaviors>
        <w:guid w:val="{7AAB7599-1698-421E-A522-7C0BF62C1CC6}"/>
      </w:docPartPr>
      <w:docPartBody>
        <w:p w:rsidR="00001E49" w:rsidRDefault="00001E49">
          <w:pPr>
            <w:pStyle w:val="7459941D9A5541DCB1D1B583CBEFDE2A"/>
          </w:pPr>
          <w:r w:rsidRPr="008C0D29">
            <w:rPr>
              <w:rStyle w:val="PlaceholderText"/>
            </w:rPr>
            <w:t>Due date</w:t>
          </w:r>
        </w:p>
      </w:docPartBody>
    </w:docPart>
    <w:docPart>
      <w:docPartPr>
        <w:name w:val="995B33ACD1174AA9A86189E4CB7D4F87"/>
        <w:category>
          <w:name w:val="General"/>
          <w:gallery w:val="placeholder"/>
        </w:category>
        <w:types>
          <w:type w:val="bbPlcHdr"/>
        </w:types>
        <w:behaviors>
          <w:behavior w:val="content"/>
        </w:behaviors>
        <w:guid w:val="{B8FF6457-8719-4374-876A-A1688CC49A0D}"/>
      </w:docPartPr>
      <w:docPartBody>
        <w:p w:rsidR="00001E49" w:rsidRDefault="00001E49">
          <w:pPr>
            <w:pStyle w:val="995B33ACD1174AA9A86189E4CB7D4F87"/>
          </w:pPr>
          <w:r w:rsidRPr="008C0D29">
            <w:rPr>
              <w:rStyle w:val="PlaceholderText"/>
            </w:rPr>
            <w:t>FTE</w:t>
          </w:r>
        </w:p>
      </w:docPartBody>
    </w:docPart>
    <w:docPart>
      <w:docPartPr>
        <w:name w:val="21837F7F5D7D4414BD25FBC0B026A68B"/>
        <w:category>
          <w:name w:val="General"/>
          <w:gallery w:val="placeholder"/>
        </w:category>
        <w:types>
          <w:type w:val="bbPlcHdr"/>
        </w:types>
        <w:behaviors>
          <w:behavior w:val="content"/>
        </w:behaviors>
        <w:guid w:val="{F138E612-7144-4B6B-8BCB-850A9F736D4F}"/>
      </w:docPartPr>
      <w:docPartBody>
        <w:p w:rsidR="00001E49" w:rsidRDefault="00001E49">
          <w:pPr>
            <w:pStyle w:val="21837F7F5D7D4414BD25FBC0B026A68B"/>
          </w:pPr>
          <w:r w:rsidRPr="008C0D29">
            <w:rPr>
              <w:rStyle w:val="PlaceholderText"/>
            </w:rPr>
            <w:t>Absorbable amount</w:t>
          </w:r>
        </w:p>
      </w:docPartBody>
    </w:docPart>
    <w:docPart>
      <w:docPartPr>
        <w:name w:val="AC42BD44D8F042BDB868C3F7A4A7A4BE"/>
        <w:category>
          <w:name w:val="General"/>
          <w:gallery w:val="placeholder"/>
        </w:category>
        <w:types>
          <w:type w:val="bbPlcHdr"/>
        </w:types>
        <w:behaviors>
          <w:behavior w:val="content"/>
        </w:behaviors>
        <w:guid w:val="{41C0C2E1-FFC8-48E0-A7F8-6FACEF9D265B}"/>
      </w:docPartPr>
      <w:docPartBody>
        <w:p w:rsidR="00001E49" w:rsidRDefault="00001E49">
          <w:pPr>
            <w:pStyle w:val="AC42BD44D8F042BDB868C3F7A4A7A4BE"/>
          </w:pPr>
          <w:r w:rsidRPr="008C0D29">
            <w:rPr>
              <w:rStyle w:val="PlaceholderText"/>
            </w:rPr>
            <w:t>FTE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E49"/>
    <w:rsid w:val="00001E49"/>
    <w:rsid w:val="00005AB0"/>
    <w:rsid w:val="00431F06"/>
    <w:rsid w:val="005C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672D411667AB45F4BB080B6FC74AB576">
    <w:name w:val="672D411667AB45F4BB080B6FC74AB576"/>
  </w:style>
  <w:style w:type="paragraph" w:customStyle="1" w:styleId="2E26E107F322481880CC694B4F6B6561">
    <w:name w:val="2E26E107F322481880CC694B4F6B6561"/>
  </w:style>
  <w:style w:type="paragraph" w:customStyle="1" w:styleId="D9653430086E45C492FCC91AE6CB8750">
    <w:name w:val="D9653430086E45C492FCC91AE6CB8750"/>
  </w:style>
  <w:style w:type="paragraph" w:customStyle="1" w:styleId="724835AEDD5B47B0810F3E2A35AA6B03">
    <w:name w:val="724835AEDD5B47B0810F3E2A35AA6B03"/>
  </w:style>
  <w:style w:type="paragraph" w:customStyle="1" w:styleId="CFF421FB3AF44D46A641526BC68FC064">
    <w:name w:val="CFF421FB3AF44D46A641526BC68FC064"/>
  </w:style>
  <w:style w:type="paragraph" w:customStyle="1" w:styleId="4159655987594FC09F10F969EAB7D393">
    <w:name w:val="4159655987594FC09F10F969EAB7D393"/>
  </w:style>
  <w:style w:type="paragraph" w:customStyle="1" w:styleId="D690CD432CD7431DA238DEB2B8CADC97">
    <w:name w:val="D690CD432CD7431DA238DEB2B8CADC97"/>
  </w:style>
  <w:style w:type="paragraph" w:customStyle="1" w:styleId="A571D032A63D49E4B59F2E79E03D6470">
    <w:name w:val="A571D032A63D49E4B59F2E79E03D6470"/>
  </w:style>
  <w:style w:type="paragraph" w:customStyle="1" w:styleId="A3C39E002C714C5EA9812B17F32C8D5C">
    <w:name w:val="A3C39E002C714C5EA9812B17F32C8D5C"/>
  </w:style>
  <w:style w:type="paragraph" w:customStyle="1" w:styleId="896138095F0D40BAB720C6DBE60A1C2F">
    <w:name w:val="896138095F0D40BAB720C6DBE60A1C2F"/>
  </w:style>
  <w:style w:type="paragraph" w:customStyle="1" w:styleId="7459941D9A5541DCB1D1B583CBEFDE2A">
    <w:name w:val="7459941D9A5541DCB1D1B583CBEFDE2A"/>
  </w:style>
  <w:style w:type="paragraph" w:customStyle="1" w:styleId="995B33ACD1174AA9A86189E4CB7D4F87">
    <w:name w:val="995B33ACD1174AA9A86189E4CB7D4F87"/>
  </w:style>
  <w:style w:type="paragraph" w:customStyle="1" w:styleId="21837F7F5D7D4414BD25FBC0B026A68B">
    <w:name w:val="21837F7F5D7D4414BD25FBC0B026A68B"/>
  </w:style>
  <w:style w:type="paragraph" w:customStyle="1" w:styleId="AC42BD44D8F042BDB868C3F7A4A7A4BE">
    <w:name w:val="AC42BD44D8F042BDB868C3F7A4A7A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480D01AEA58C4F9F05E22DA19FE36B" ma:contentTypeVersion="15" ma:contentTypeDescription="Create a new document." ma:contentTypeScope="" ma:versionID="4d19e8c03f28c75e1d178a0a6617230f">
  <xsd:schema xmlns:xsd="http://www.w3.org/2001/XMLSchema" xmlns:xs="http://www.w3.org/2001/XMLSchema" xmlns:p="http://schemas.microsoft.com/office/2006/metadata/properties" xmlns:ns2="eb0bf11b-72bd-41f1-9b0f-86447a0e003d" targetNamespace="http://schemas.microsoft.com/office/2006/metadata/properties" ma:root="true" ma:fieldsID="b626d0ae9b267c6745f3c81c58676558" ns2:_="">
    <xsd:import namespace="eb0bf11b-72bd-41f1-9b0f-86447a0e003d"/>
    <xsd:element name="properties">
      <xsd:complexType>
        <xsd:sequence>
          <xsd:element name="documentManagement">
            <xsd:complexType>
              <xsd:all>
                <xsd:element ref="ns2:Involved_x0020_SMEs" minOccurs="0"/>
                <xsd:element ref="ns2:Companion_x0020_Bill" minOccurs="0"/>
                <xsd:element ref="ns2:Legislative_x0020_Status" minOccurs="0"/>
                <xsd:element ref="ns2:Bill_x0020_Track" minOccurs="0"/>
                <xsd:element ref="ns2:Supporting_x0020_Division_x0028_s_x0029_" minOccurs="0"/>
                <xsd:element ref="ns2:Policy_x0020_Analyst" minOccurs="0"/>
                <xsd:element ref="ns2:Lead_x0020_Division" minOccurs="0"/>
                <xsd:element ref="ns2:Due_x0020_Date" minOccurs="0"/>
                <xsd:element ref="ns2:Link_x0020_to_x0020_bill" minOccurs="0"/>
                <xsd:element ref="ns2:Bill_x0020_Sponsor" minOccurs="0"/>
                <xsd:element ref="ns2:Topic" minOccurs="0"/>
                <xsd:element ref="ns2:Hearing_x0020_Date" minOccurs="0"/>
                <xsd:element ref="ns2:Office" minOccurs="0"/>
                <xsd:element ref="ns2:Workflo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bf11b-72bd-41f1-9b0f-86447a0e003d" elementFormDefault="qualified">
    <xsd:import namespace="http://schemas.microsoft.com/office/2006/documentManagement/types"/>
    <xsd:import namespace="http://schemas.microsoft.com/office/infopath/2007/PartnerControls"/>
    <xsd:element name="Involved_x0020_SMEs" ma:index="8" nillable="true" ma:displayName="Involved SMEs" ma:description="This information will be used to provide status updates.  Include any program staff that worked on the bill and want to be informed of it's approval progress and outcome." ma:list="UserInfo" ma:SharePointGroup="0" ma:internalName="Involved_x0020_SME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panion_x0020_Bill" ma:index="9" nillable="true" ma:displayName="Companion Bill" ma:internalName="Companion_x0020_Bill">
      <xsd:simpleType>
        <xsd:restriction base="dms:Number"/>
      </xsd:simpleType>
    </xsd:element>
    <xsd:element name="Legislative_x0020_Status" ma:index="10" nillable="true" ma:displayName="Legislative Status" ma:default="In house of origin policy committee" ma:format="Dropdown" ma:internalName="Legislative_x0020_Status">
      <xsd:simpleType>
        <xsd:restriction base="dms:Choice">
          <xsd:enumeration value="In house of origin policy committee"/>
          <xsd:enumeration value="In house of origin fiscal committee"/>
          <xsd:enumeration value="On house of origin floor"/>
          <xsd:enumeration value="In opposite house policy committee"/>
          <xsd:enumeration value="In opposite house fiscal committee"/>
          <xsd:enumeration value="On opposite house floor"/>
          <xsd:enumeration value="On concurrence calendar"/>
          <xsd:enumeration value="Passed legislature, pending Governor action"/>
          <xsd:enumeration value="Governor signed"/>
          <xsd:enumeration value="Governor vetoed"/>
          <xsd:enumeration value="Governor partial veto"/>
        </xsd:restriction>
      </xsd:simpleType>
    </xsd:element>
    <xsd:element name="Bill_x0020_Track" ma:index="11" nillable="true" ma:displayName="Bill Track" ma:format="Dropdown" ma:internalName="Bill_x0020_Track">
      <xsd:simpleType>
        <xsd:restriction base="dms:Choice">
          <xsd:enumeration value="Agency Track"/>
          <xsd:enumeration value="Agency Track - Consent Agenda"/>
          <xsd:enumeration value="Division Track"/>
        </xsd:restriction>
      </xsd:simpleType>
    </xsd:element>
    <xsd:element name="Supporting_x0020_Division_x0028_s_x0029_" ma:index="12" nillable="true" ma:displayName="Supporting Division(s)" ma:internalName="Supporting_x0020_Division_x0028_s_x0029_">
      <xsd:complexType>
        <xsd:complexContent>
          <xsd:extension base="dms:MultiChoice">
            <xsd:sequence>
              <xsd:element name="Value" maxOccurs="unbounded" minOccurs="0" nillable="true">
                <xsd:simpleType>
                  <xsd:restriction base="dms:Choice">
                    <xsd:enumeration value="C4PA"/>
                    <xsd:enumeration value="DCHS"/>
                    <xsd:enumeration value="EPH"/>
                    <xsd:enumeration value="HSQA"/>
                    <xsd:enumeration value="HTS"/>
                    <xsd:enumeration value="OS"/>
                  </xsd:restriction>
                </xsd:simpleType>
              </xsd:element>
            </xsd:sequence>
          </xsd:extension>
        </xsd:complexContent>
      </xsd:complexType>
    </xsd:element>
    <xsd:element name="Policy_x0020_Analyst" ma:index="13" nillable="true" ma:displayName="Policy Analyst" ma:list="UserInfo" ma:SharePointGroup="0" ma:internalName="Policy_x0020_Analys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ad_x0020_Division" ma:index="14" nillable="true" ma:displayName="Lead Division" ma:format="Dropdown" ma:internalName="Lead_x0020_Division">
      <xsd:simpleType>
        <xsd:restriction base="dms:Choice">
          <xsd:enumeration value="DCHS"/>
          <xsd:enumeration value="EPH"/>
          <xsd:enumeration value="HSQA"/>
          <xsd:enumeration value="PCH"/>
          <xsd:enumeration value="HTS"/>
        </xsd:restriction>
      </xsd:simpleType>
    </xsd:element>
    <xsd:element name="Due_x0020_Date" ma:index="15" nillable="true" ma:displayName="Due Date" ma:description="Date analysis is due to the Agency" ma:format="DateOnly" ma:internalName="Due_x0020_Date">
      <xsd:simpleType>
        <xsd:restriction base="dms:DateTime"/>
      </xsd:simpleType>
    </xsd:element>
    <xsd:element name="Link_x0020_to_x0020_bill" ma:index="16" nillable="true" ma:displayName="Link to bill" ma:format="Hyperlink" ma:internalName="Link_x0020_to_x0020_bill">
      <xsd:complexType>
        <xsd:complexContent>
          <xsd:extension base="dms:URL">
            <xsd:sequence>
              <xsd:element name="Url" type="dms:ValidUrl" minOccurs="0" nillable="true"/>
              <xsd:element name="Description" type="xsd:string" nillable="true"/>
            </xsd:sequence>
          </xsd:extension>
        </xsd:complexContent>
      </xsd:complexType>
    </xsd:element>
    <xsd:element name="Bill_x0020_Sponsor" ma:index="17" nillable="true" ma:displayName="Bill Sponsor" ma:internalName="Bill_x0020_Sponsor">
      <xsd:simpleType>
        <xsd:restriction base="dms:Text">
          <xsd:maxLength value="255"/>
        </xsd:restriction>
      </xsd:simpleType>
    </xsd:element>
    <xsd:element name="Topic" ma:index="18" nillable="true" ma:displayName="Topic" ma:list="{10c7aa78-8070-49c5-b38f-52ce23b218e3}" ma:internalName="Topic" ma:showField="Title">
      <xsd:simpleType>
        <xsd:restriction base="dms:Lookup"/>
      </xsd:simpleType>
    </xsd:element>
    <xsd:element name="Hearing_x0020_Date" ma:index="19" nillable="true" ma:displayName="Hearing Date" ma:format="DateTime" ma:internalName="Hearing_x0020_Date">
      <xsd:simpleType>
        <xsd:restriction base="dms:DateTime"/>
      </xsd:simpleType>
    </xsd:element>
    <xsd:element name="Office" ma:index="20" nillable="true" ma:displayName="Office" ma:format="Dropdown" ma:internalName="Office">
      <xsd:simpleType>
        <xsd:restriction base="dms:Choice">
          <xsd:enumeration value="OICP"/>
          <xsd:enumeration value="ONS"/>
          <xsd:enumeration value="OFCHI"/>
          <xsd:enumeration value="OHSC"/>
        </xsd:restriction>
      </xsd:simpleType>
    </xsd:element>
    <xsd:element name="Workflow_x0020_status" ma:index="22" nillable="true" ma:displayName="Workflow status" ma:description="DO NOT ENTER ANYTHING INTO THIS FIELD!  the workflows populate this field." ma:internalName="Workflow_x0020_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eb0bf11b-72bd-41f1-9b0f-86447a0e003d">172</Topic>
    <Bill_x0020_Track xmlns="eb0bf11b-72bd-41f1-9b0f-86447a0e003d">Agency Track</Bill_x0020_Track>
    <Supporting_x0020_Division_x0028_s_x0029_ xmlns="eb0bf11b-72bd-41f1-9b0f-86447a0e003d"/>
    <Companion_x0020_Bill xmlns="eb0bf11b-72bd-41f1-9b0f-86447a0e003d" xsi:nil="true"/>
    <Office xmlns="eb0bf11b-72bd-41f1-9b0f-86447a0e003d" xsi:nil="true"/>
    <Due_x0020_Date xmlns="eb0bf11b-72bd-41f1-9b0f-86447a0e003d">2018-01-17T08:00:00+00:00</Due_x0020_Date>
    <Lead_x0020_Division xmlns="eb0bf11b-72bd-41f1-9b0f-86447a0e003d">PCH</Lead_x0020_Division>
    <Legislative_x0020_Status xmlns="eb0bf11b-72bd-41f1-9b0f-86447a0e003d">In house of origin policy committee</Legislative_x0020_Status>
    <Workflow_x0020_status xmlns="eb0bf11b-72bd-41f1-9b0f-86447a0e003d" xsi:nil="true"/>
    <Policy_x0020_Analyst xmlns="eb0bf11b-72bd-41f1-9b0f-86447a0e003d">
      <UserInfo>
        <DisplayName/>
        <AccountId>107</AccountId>
        <AccountType/>
      </UserInfo>
    </Policy_x0020_Analyst>
    <Link_x0020_to_x0020_bill xmlns="eb0bf11b-72bd-41f1-9b0f-86447a0e003d">
      <Url>http://lawfilesext.leg.wa.gov/biennium/2017-18/Pdf/Bills/House%20Bills/2840.pdf</Url>
      <Description>Link to bill</Description>
    </Link_x0020_to_x0020_bill>
    <Bill_x0020_Sponsor xmlns="eb0bf11b-72bd-41f1-9b0f-86447a0e003d">Shea</Bill_x0020_Sponsor>
    <Hearing_x0020_Date xmlns="eb0bf11b-72bd-41f1-9b0f-86447a0e003d" xsi:nil="true"/>
    <Involved_x0020_SMEs xmlns="eb0bf11b-72bd-41f1-9b0f-86447a0e003d">
      <UserInfo>
        <DisplayName>Tomaro, Julie  (DOH)</DisplayName>
        <AccountId>1219</AccountId>
        <AccountType/>
      </UserInfo>
      <UserInfo>
        <DisplayName>Kuss, Trang T  (DOH)</DisplayName>
        <AccountId>111</AccountId>
        <AccountType/>
      </UserInfo>
      <UserInfo>
        <DisplayName>Allen, Sheanne (DOH)</DisplayName>
        <AccountId>2679</AccountId>
        <AccountType/>
      </UserInfo>
    </Involved_x0020_SME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DA7FA-D2D2-49DC-96B3-BE989AF9A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bf11b-72bd-41f1-9b0f-86447a0e0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B8601-04D9-48BC-84D9-13A810694BC7}">
  <ds:schemaRefs>
    <ds:schemaRef ds:uri="http://schemas.microsoft.com/sharepoint/v3/contenttype/forms"/>
  </ds:schemaRefs>
</ds:datastoreItem>
</file>

<file path=customXml/itemProps3.xml><?xml version="1.0" encoding="utf-8"?>
<ds:datastoreItem xmlns:ds="http://schemas.openxmlformats.org/officeDocument/2006/customXml" ds:itemID="{B3CD3F2B-0588-4308-919B-3D8C5B779A0E}">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eb0bf11b-72bd-41f1-9b0f-86447a0e003d"/>
    <ds:schemaRef ds:uri="http://www.w3.org/XML/1998/namespace"/>
    <ds:schemaRef ds:uri="http://purl.org/dc/dcmitype/"/>
  </ds:schemaRefs>
</ds:datastoreItem>
</file>

<file path=customXml/itemProps4.xml><?xml version="1.0" encoding="utf-8"?>
<ds:datastoreItem xmlns:ds="http://schemas.openxmlformats.org/officeDocument/2006/customXml" ds:itemID="{A9A45A0B-0465-41D5-B67B-3B3AE85BC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HB2840 Vaccines Containing Mercury or Aluminum - Bill Analysis Form.docx</vt:lpstr>
    </vt:vector>
  </TitlesOfParts>
  <Company>WSDOH</Company>
  <LinksUpToDate>false</LinksUpToDate>
  <CharactersWithSpaces>7680</CharactersWithSpaces>
  <SharedDoc>false</SharedDoc>
  <HLinks>
    <vt:vector size="6" baseType="variant">
      <vt:variant>
        <vt:i4>7208993</vt:i4>
      </vt:variant>
      <vt:variant>
        <vt:i4>0</vt:i4>
      </vt:variant>
      <vt:variant>
        <vt:i4>0</vt:i4>
      </vt:variant>
      <vt:variant>
        <vt:i4>5</vt:i4>
      </vt:variant>
      <vt:variant>
        <vt:lpwstr>http://dohweb.doh.wa.lcl/pch/offices/OHC/HealthEquity.html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HB2840 Vaccines Containing Mercury or Aluminum - Bill Analysis Form.docx</dc:title>
  <dc:subject/>
  <dc:creator>Tarzwell, Cori N  (DOH)</dc:creator>
  <cp:keywords>Bill Analysis Form</cp:keywords>
  <dc:description/>
  <cp:lastModifiedBy>Weatherly, Michelle L (DOH)</cp:lastModifiedBy>
  <cp:revision>2</cp:revision>
  <cp:lastPrinted>2015-01-06T01:33:00Z</cp:lastPrinted>
  <dcterms:created xsi:type="dcterms:W3CDTF">2018-01-25T18:00:00Z</dcterms:created>
  <dcterms:modified xsi:type="dcterms:W3CDTF">2018-01-25T18:00:00Z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0x01010021480D01AEA58C4F9F05E22DA19FE36B</vt:lpwstr>
  </property>
  <property fmtid="{D5CDD505-2E9C-101B-9397-08002B2CF9AE}" pid="3" name="_dlc_DocIdItemGuid">
    <vt:lpwstr>0d9a261d-f9a8-4314-be78-e3258943c59c</vt:lpwstr>
  </property>
  <property fmtid="{D5CDD505-2E9C-101B-9397-08002B2CF9AE}" pid="4" name="_dlc_DocId">
    <vt:lpwstr>X7SU2YFXWCCU-131673471-133</vt:lpwstr>
  </property>
  <property fmtid="{D5CDD505-2E9C-101B-9397-08002B2CF9AE}" pid="5" name="_dlc_DocIdUrl">
    <vt:lpwstr>https://doh.sp.wa.gov/sites/PCH/PCHPolicyShop/_layouts/15/DocIdRedir.aspx?ID=X7SU2YFXWCCU-131673471-133, X7SU2YFXWCCU-131673471-133</vt:lpwstr>
  </property>
  <property fmtid="{D5CDD505-2E9C-101B-9397-08002B2CF9AE}" pid="6" name="_docset_NoMedatataSyncRequired">
    <vt:lpwstr>False</vt:lpwstr>
  </property>
</Properties>
</file>